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76D6" w:rsidRPr="000A10F6" w:rsidP="001B10D0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0F6">
        <w:rPr>
          <w:rFonts w:ascii="Times New Roman" w:eastAsia="Times New Roman" w:hAnsi="Times New Roman"/>
          <w:sz w:val="28"/>
          <w:szCs w:val="28"/>
          <w:lang w:eastAsia="ru-RU"/>
        </w:rPr>
        <w:t>Дело № 5-4/3-2022</w:t>
      </w:r>
    </w:p>
    <w:p w:rsidR="00C876D6" w:rsidRPr="000A10F6" w:rsidP="001B10D0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0F6">
        <w:rPr>
          <w:rFonts w:ascii="Times New Roman" w:eastAsia="Times New Roman" w:hAnsi="Times New Roman"/>
          <w:sz w:val="28"/>
          <w:szCs w:val="28"/>
          <w:lang w:eastAsia="ru-RU"/>
        </w:rPr>
        <w:t>УИД 16</w:t>
      </w:r>
      <w:r w:rsidRPr="000A10F6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0A10F6">
        <w:rPr>
          <w:rFonts w:ascii="Times New Roman" w:eastAsia="Times New Roman" w:hAnsi="Times New Roman"/>
          <w:sz w:val="28"/>
          <w:szCs w:val="28"/>
          <w:lang w:eastAsia="ru-RU"/>
        </w:rPr>
        <w:t>0081-01-2021-003483-49</w:t>
      </w:r>
    </w:p>
    <w:p w:rsidR="00C876D6" w:rsidRPr="000A10F6" w:rsidP="001B10D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6D6" w:rsidRPr="000A10F6" w:rsidP="001B10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0F6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C876D6" w:rsidRPr="000A10F6" w:rsidP="001B10D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0F6">
        <w:rPr>
          <w:rFonts w:ascii="Times New Roman" w:eastAsia="Times New Roman" w:hAnsi="Times New Roman"/>
          <w:sz w:val="28"/>
          <w:szCs w:val="28"/>
          <w:lang w:eastAsia="ru-RU"/>
        </w:rPr>
        <w:t>19 января 2022 года                                                                 г. Азнакаево РТ</w:t>
      </w:r>
    </w:p>
    <w:p w:rsidR="00C876D6" w:rsidRPr="000A10F6" w:rsidP="001B10D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0F6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3 по Азнакаевскому</w:t>
      </w:r>
      <w:r w:rsidRPr="000A10F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Калиниченко М.М., </w:t>
      </w:r>
    </w:p>
    <w:p w:rsidR="00C876D6" w:rsidRPr="000A10F6" w:rsidP="001B10D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0F6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</w:t>
      </w:r>
      <w:r w:rsidRPr="000A10F6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0A10F6">
        <w:rPr>
          <w:rFonts w:ascii="Times New Roman" w:eastAsia="Times New Roman" w:hAnsi="Times New Roman"/>
          <w:sz w:val="28"/>
          <w:szCs w:val="28"/>
          <w:lang w:eastAsia="ru-RU"/>
        </w:rPr>
        <w:t>, предусмотренном стать</w:t>
      </w:r>
      <w:r w:rsidRPr="000A10F6" w:rsidR="009F648C">
        <w:rPr>
          <w:rFonts w:ascii="Times New Roman" w:eastAsia="Times New Roman" w:hAnsi="Times New Roman"/>
          <w:sz w:val="28"/>
          <w:szCs w:val="28"/>
          <w:lang w:eastAsia="ru-RU"/>
        </w:rPr>
        <w:t>ей 14.2</w:t>
      </w:r>
      <w:r w:rsidRPr="000A10F6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в отношении </w:t>
      </w:r>
      <w:r w:rsidRPr="000A10F6" w:rsidR="009F648C">
        <w:rPr>
          <w:rFonts w:ascii="Times New Roman" w:eastAsia="Times New Roman" w:hAnsi="Times New Roman"/>
          <w:sz w:val="28"/>
          <w:szCs w:val="28"/>
          <w:lang w:eastAsia="ru-RU"/>
        </w:rPr>
        <w:t>Зиннатуллина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З.С., ..ДАННЫЕ ИЗЪЯТЫ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r w:rsidRPr="000A10F6" w:rsidR="009F648C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876D6" w:rsidRPr="000A10F6" w:rsidP="001B1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0F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</w:t>
      </w:r>
      <w:r w:rsidRPr="000A10F6">
        <w:rPr>
          <w:rFonts w:ascii="Times New Roman" w:eastAsia="Times New Roman" w:hAnsi="Times New Roman"/>
          <w:sz w:val="28"/>
          <w:szCs w:val="28"/>
          <w:lang w:eastAsia="ru-RU"/>
        </w:rPr>
        <w:t>а также иными процессуальными правами в соответствии с КоАП РФ, а также ст. 51 Конституции Российской Федерации разъяснены,</w:t>
      </w:r>
    </w:p>
    <w:p w:rsidR="00381BCF" w:rsidRPr="000A10F6" w:rsidP="001B10D0">
      <w:pPr>
        <w:pStyle w:val="ConsPlusNormal"/>
        <w:jc w:val="center"/>
        <w:rPr>
          <w:sz w:val="28"/>
          <w:szCs w:val="28"/>
        </w:rPr>
      </w:pPr>
      <w:r w:rsidRPr="000A10F6">
        <w:rPr>
          <w:sz w:val="28"/>
          <w:szCs w:val="28"/>
        </w:rPr>
        <w:t>установил:</w:t>
      </w:r>
    </w:p>
    <w:p w:rsidR="009F648C" w:rsidRPr="000A10F6" w:rsidP="001B10D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..ДАТА</w:t>
      </w:r>
      <w:r>
        <w:rPr>
          <w:sz w:val="28"/>
          <w:szCs w:val="28"/>
        </w:rPr>
        <w:t>..</w:t>
      </w:r>
      <w:r>
        <w:rPr>
          <w:sz w:val="28"/>
          <w:szCs w:val="28"/>
        </w:rPr>
        <w:t>ВРЕМЯ..</w:t>
      </w:r>
      <w:r w:rsidRPr="000A10F6" w:rsidR="00381BCF">
        <w:rPr>
          <w:sz w:val="28"/>
          <w:szCs w:val="28"/>
        </w:rPr>
        <w:t xml:space="preserve">, </w:t>
      </w:r>
      <w:r w:rsidRPr="000A10F6">
        <w:rPr>
          <w:sz w:val="28"/>
          <w:szCs w:val="28"/>
        </w:rPr>
        <w:t>находясь</w:t>
      </w:r>
      <w:r w:rsidRPr="000A10F6" w:rsidR="00381BCF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…</w:t>
      </w:r>
      <w:r w:rsidRPr="000A10F6" w:rsidR="00381B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A10F6">
        <w:rPr>
          <w:sz w:val="28"/>
          <w:szCs w:val="28"/>
        </w:rPr>
        <w:t>Зиннатуллин</w:t>
      </w:r>
      <w:r w:rsidRPr="000A10F6">
        <w:rPr>
          <w:sz w:val="28"/>
          <w:szCs w:val="28"/>
        </w:rPr>
        <w:t xml:space="preserve"> З.С.</w:t>
      </w:r>
      <w:r w:rsidRPr="000A10F6" w:rsidR="00381BCF">
        <w:rPr>
          <w:sz w:val="28"/>
          <w:szCs w:val="28"/>
        </w:rPr>
        <w:t xml:space="preserve"> допустил реализацию спиртосодержащей продукции </w:t>
      </w:r>
      <w:r w:rsidRPr="000A10F6">
        <w:rPr>
          <w:sz w:val="28"/>
          <w:szCs w:val="28"/>
        </w:rPr>
        <w:t xml:space="preserve">«Чистый-альфа» 95%, объемом </w:t>
      </w:r>
      <w:r w:rsidRPr="000A10F6" w:rsidR="00381BCF">
        <w:rPr>
          <w:sz w:val="28"/>
          <w:szCs w:val="28"/>
        </w:rPr>
        <w:t>0,99 л</w:t>
      </w:r>
      <w:r w:rsidRPr="000A10F6" w:rsidR="00CD2012">
        <w:rPr>
          <w:sz w:val="28"/>
          <w:szCs w:val="28"/>
        </w:rPr>
        <w:t>.</w:t>
      </w:r>
      <w:r w:rsidRPr="000A10F6" w:rsidR="00381BCF">
        <w:rPr>
          <w:sz w:val="28"/>
          <w:szCs w:val="28"/>
        </w:rPr>
        <w:t>, в количестве 1 шт</w:t>
      </w:r>
      <w:r w:rsidRPr="000A10F6">
        <w:rPr>
          <w:sz w:val="28"/>
          <w:szCs w:val="28"/>
        </w:rPr>
        <w:t>уки,</w:t>
      </w:r>
      <w:r w:rsidRPr="000A10F6" w:rsidR="00381BCF">
        <w:rPr>
          <w:sz w:val="28"/>
          <w:szCs w:val="28"/>
        </w:rPr>
        <w:t xml:space="preserve">  чем нарушил Постановление Правительства РФ от 10.12.2018 </w:t>
      </w:r>
      <w:r w:rsidRPr="000A10F6">
        <w:rPr>
          <w:sz w:val="28"/>
          <w:szCs w:val="28"/>
        </w:rPr>
        <w:t>№</w:t>
      </w:r>
      <w:r w:rsidRPr="000A10F6" w:rsidR="00381BCF">
        <w:rPr>
          <w:sz w:val="28"/>
          <w:szCs w:val="28"/>
        </w:rPr>
        <w:t xml:space="preserve"> 1505 "Об ограничении условий и мест розничной продажи спиртосодержащей непищевой продукции"</w:t>
      </w:r>
      <w:r w:rsidRPr="000A10F6" w:rsidR="00381BCF">
        <w:rPr>
          <w:sz w:val="28"/>
          <w:szCs w:val="28"/>
        </w:rPr>
        <w:t>,т</w:t>
      </w:r>
      <w:r w:rsidRPr="000A10F6" w:rsidR="00381BCF">
        <w:rPr>
          <w:sz w:val="28"/>
          <w:szCs w:val="28"/>
        </w:rPr>
        <w:t xml:space="preserve">о есть совершил административно правонарушение, предусмотренное ст. 14.2 КоАП РФ. </w:t>
      </w:r>
    </w:p>
    <w:p w:rsidR="00456639" w:rsidRPr="000A10F6" w:rsidP="001B10D0">
      <w:pPr>
        <w:pStyle w:val="ConsPlusNormal"/>
        <w:ind w:firstLine="540"/>
        <w:jc w:val="both"/>
        <w:rPr>
          <w:sz w:val="28"/>
          <w:szCs w:val="28"/>
        </w:rPr>
      </w:pPr>
      <w:r w:rsidRPr="000A10F6">
        <w:rPr>
          <w:sz w:val="28"/>
          <w:szCs w:val="28"/>
        </w:rPr>
        <w:t>Зиннатуллин З.С. с протоколом согласился</w:t>
      </w:r>
      <w:r w:rsidR="006C1854">
        <w:rPr>
          <w:sz w:val="28"/>
          <w:szCs w:val="28"/>
        </w:rPr>
        <w:t xml:space="preserve"> частично</w:t>
      </w:r>
      <w:r w:rsidRPr="000A10F6" w:rsidR="00D4175D">
        <w:rPr>
          <w:sz w:val="28"/>
          <w:szCs w:val="28"/>
        </w:rPr>
        <w:t>.</w:t>
      </w:r>
      <w:r w:rsidR="006C1854">
        <w:rPr>
          <w:sz w:val="28"/>
          <w:szCs w:val="28"/>
        </w:rPr>
        <w:t xml:space="preserve"> Суду показал, что он продавал средство для мытья  рук, что не запрещено, подтверждающие документы имеются.    </w:t>
      </w:r>
    </w:p>
    <w:p w:rsidR="006C1854" w:rsidP="001B10D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Заслушав Зиннатуллина З.С., исследовав  письменные материалы дела, суд приходит к следующим выводам.</w:t>
      </w:r>
    </w:p>
    <w:p w:rsidR="00D4175D" w:rsidRPr="000A10F6" w:rsidP="001B10D0">
      <w:pPr>
        <w:pStyle w:val="ConsPlusNormal"/>
        <w:ind w:firstLine="540"/>
        <w:jc w:val="both"/>
        <w:rPr>
          <w:sz w:val="28"/>
          <w:szCs w:val="28"/>
        </w:rPr>
      </w:pPr>
      <w:r w:rsidRPr="000A10F6">
        <w:rPr>
          <w:sz w:val="28"/>
          <w:szCs w:val="28"/>
        </w:rPr>
        <w:t>Общественные отношения, на защиту которых направлены нормы ст. 14.2 КоАП</w:t>
      </w:r>
      <w:r w:rsidRPr="000A10F6">
        <w:rPr>
          <w:sz w:val="28"/>
          <w:szCs w:val="28"/>
        </w:rPr>
        <w:t xml:space="preserve"> РФ, урегулированы 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№ 171-ФЗ от 22.11.1995 года, Правилами продажи отдельных</w:t>
      </w:r>
      <w:r w:rsidRPr="000A10F6">
        <w:rPr>
          <w:sz w:val="28"/>
          <w:szCs w:val="28"/>
        </w:rPr>
        <w:t xml:space="preserve"> видов товаров, утвержденных Постановлением Правительства РФ N 55 от 19.01.1998 года. Органы государственной власти субъектов Российской Федерации вправе устанавливать дополнительные ограничения времени, условий и мест розничной продажи алкогольной продукц</w:t>
      </w:r>
      <w:r w:rsidRPr="000A10F6">
        <w:rPr>
          <w:sz w:val="28"/>
          <w:szCs w:val="28"/>
        </w:rPr>
        <w:t xml:space="preserve">ии, в том числе полный запрет на розничную продажу алкогольной продукции. </w:t>
      </w:r>
    </w:p>
    <w:p w:rsidR="00D4175D" w:rsidRPr="000A10F6" w:rsidP="001B10D0">
      <w:pPr>
        <w:pStyle w:val="ConsPlusNormal"/>
        <w:ind w:firstLine="540"/>
        <w:jc w:val="both"/>
        <w:rPr>
          <w:sz w:val="28"/>
          <w:szCs w:val="28"/>
        </w:rPr>
      </w:pPr>
      <w:r w:rsidRPr="000A10F6">
        <w:rPr>
          <w:sz w:val="28"/>
          <w:szCs w:val="28"/>
        </w:rPr>
        <w:t xml:space="preserve">Согласно ст. 18 Федерального закона РФ от 22 ноября 1995 года "О государственном регулировании производства и оборота этилового спирта, алкогольной и спиртосодержащей продукции и </w:t>
      </w:r>
      <w:r w:rsidRPr="000A10F6">
        <w:rPr>
          <w:sz w:val="28"/>
          <w:szCs w:val="28"/>
        </w:rPr>
        <w:t>об ограничении потребления (распития) алкогольной продукции" розничной продажи спиртосодержащей продукции является лицензируемым видом деятельности.</w:t>
      </w:r>
    </w:p>
    <w:p w:rsidR="00D4175D" w:rsidRPr="000A10F6" w:rsidP="001B10D0">
      <w:pPr>
        <w:pStyle w:val="ConsPlusNormal"/>
        <w:ind w:firstLine="540"/>
        <w:jc w:val="both"/>
        <w:rPr>
          <w:sz w:val="28"/>
          <w:szCs w:val="28"/>
        </w:rPr>
      </w:pPr>
      <w:r w:rsidRPr="000A10F6">
        <w:rPr>
          <w:sz w:val="28"/>
          <w:szCs w:val="28"/>
        </w:rPr>
        <w:t>В соответствии со ст. 26 вышеуказанного Закона в области производства и оборота этилового спирта, алкогольн</w:t>
      </w:r>
      <w:r w:rsidRPr="000A10F6">
        <w:rPr>
          <w:sz w:val="28"/>
          <w:szCs w:val="28"/>
        </w:rPr>
        <w:t xml:space="preserve">ой и спиртосодержащей продукции запрещается розничная продажа этилового спирта и (или) спиртосодержащей </w:t>
      </w:r>
      <w:r w:rsidRPr="000A10F6">
        <w:rPr>
          <w:sz w:val="28"/>
          <w:szCs w:val="28"/>
        </w:rPr>
        <w:t>пищевой продукции, в том числе дистанционным способом, за исключением продукции, включенной в перечень пищевой продукции, которая произведена с использо</w:t>
      </w:r>
      <w:r w:rsidRPr="000A10F6">
        <w:rPr>
          <w:sz w:val="28"/>
          <w:szCs w:val="28"/>
        </w:rPr>
        <w:t>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не относящейся к алкогольной продукции.</w:t>
      </w:r>
    </w:p>
    <w:p w:rsidR="00381BCF" w:rsidRPr="000A10F6" w:rsidP="001B10D0">
      <w:pPr>
        <w:pStyle w:val="ConsPlusNormal"/>
        <w:ind w:firstLine="540"/>
        <w:jc w:val="both"/>
        <w:rPr>
          <w:sz w:val="28"/>
          <w:szCs w:val="28"/>
        </w:rPr>
      </w:pPr>
      <w:r w:rsidRPr="000A10F6">
        <w:rPr>
          <w:sz w:val="28"/>
          <w:szCs w:val="28"/>
        </w:rPr>
        <w:t xml:space="preserve"> В силу п. 3 ст. 2 вышеуказанного Закона под спиртосодержащей продукцией понимается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</w:t>
      </w:r>
      <w:r w:rsidRPr="000A10F6">
        <w:rPr>
          <w:sz w:val="28"/>
          <w:szCs w:val="28"/>
        </w:rPr>
        <w:t>овой продукции.</w:t>
      </w:r>
    </w:p>
    <w:p w:rsidR="00121917" w:rsidRPr="000A10F6" w:rsidP="001B10D0">
      <w:pPr>
        <w:pStyle w:val="ConsPlusNormal"/>
        <w:ind w:firstLine="540"/>
        <w:jc w:val="both"/>
        <w:rPr>
          <w:sz w:val="28"/>
          <w:szCs w:val="28"/>
        </w:rPr>
      </w:pPr>
      <w:r w:rsidRPr="000A10F6">
        <w:rPr>
          <w:sz w:val="28"/>
          <w:szCs w:val="28"/>
        </w:rPr>
        <w:t xml:space="preserve">В силу абз.5 п. 1 ст. 11 Федерального закона РФ от 22 ноября 1995 </w:t>
      </w:r>
      <w:r w:rsidRPr="000A10F6" w:rsidR="00D4175D">
        <w:rPr>
          <w:sz w:val="28"/>
          <w:szCs w:val="28"/>
        </w:rPr>
        <w:t>года</w:t>
      </w:r>
      <w:r w:rsidRPr="000A10F6">
        <w:rPr>
          <w:sz w:val="28"/>
          <w:szCs w:val="28"/>
        </w:rP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</w:t>
      </w:r>
      <w:r w:rsidRPr="000A10F6">
        <w:rPr>
          <w:sz w:val="28"/>
          <w:szCs w:val="28"/>
        </w:rPr>
        <w:t>одукции", правительство Российской Федерации устанавливает ограничения условий и мест розничной продажи спиртосодержащей непищевой продукции, в том числе полный запрет на розничную продажу спиртосодержащей непищевой продукции, отдельных видов такой продукц</w:t>
      </w:r>
      <w:r w:rsidRPr="000A10F6">
        <w:rPr>
          <w:sz w:val="28"/>
          <w:szCs w:val="28"/>
        </w:rPr>
        <w:t>ии. В соответствии с абзацем пятым пункта 1 статьи 11 Федерального закона "О государственном регулировании производства и оборота этилового спирта, алкогольной и спиртосодержащей продукции об ограничении потребления (распития) алкогольной продукции" Правит</w:t>
      </w:r>
      <w:r w:rsidRPr="000A10F6">
        <w:rPr>
          <w:sz w:val="28"/>
          <w:szCs w:val="28"/>
        </w:rPr>
        <w:t xml:space="preserve">ельство Российской Федерации в Постановление Правительства РФ от 10.12.2018 </w:t>
      </w:r>
      <w:r w:rsidRPr="000A10F6" w:rsidR="00D4175D">
        <w:rPr>
          <w:sz w:val="28"/>
          <w:szCs w:val="28"/>
        </w:rPr>
        <w:t>№</w:t>
      </w:r>
      <w:r w:rsidRPr="000A10F6">
        <w:rPr>
          <w:sz w:val="28"/>
          <w:szCs w:val="28"/>
        </w:rPr>
        <w:t xml:space="preserve"> 1505 "Об ограничении условий и мест розничной продажи спиртосодержащей непищевой продукции" постановляет: установить запрет на розничную продажу спиртосодержащей непищевой продук</w:t>
      </w:r>
      <w:r w:rsidRPr="000A10F6">
        <w:rPr>
          <w:sz w:val="28"/>
          <w:szCs w:val="28"/>
        </w:rPr>
        <w:t xml:space="preserve">ции с содержаниемэтилового спирта более 28 процентов объема готовой продукции ниже цены, по которой осуществляется розничная продажа водки, ликеро-водочной и другой алкогольной продукции крепостью свыше 28 процентов за 0,5 литра готовой продукции, которая </w:t>
      </w:r>
      <w:r w:rsidRPr="000A10F6">
        <w:rPr>
          <w:sz w:val="28"/>
          <w:szCs w:val="28"/>
        </w:rPr>
        <w:t>установлена уполномоченным федеральным органом исполнительной власти в соответствии с пунктом 5 статьи 11 Федерального закона "О государственном регулировании производства и оборота этилового спирта, алкогольной и спиртосодержащей продукции и обограничении</w:t>
      </w:r>
      <w:r w:rsidRPr="000A10F6">
        <w:rPr>
          <w:sz w:val="28"/>
          <w:szCs w:val="28"/>
        </w:rPr>
        <w:t xml:space="preserve"> потребления (распития) алкогольной продукции"; установить запрет на розничную продажу спиртосодержащей непищевой продукции, указанной в пункте 1 настоящего постановления, в организациях общественного питания. </w:t>
      </w:r>
    </w:p>
    <w:p w:rsidR="00121917" w:rsidRPr="000A10F6" w:rsidP="001B10D0">
      <w:pPr>
        <w:pStyle w:val="ConsPlusNormal"/>
        <w:ind w:firstLine="540"/>
        <w:jc w:val="both"/>
        <w:rPr>
          <w:sz w:val="28"/>
          <w:szCs w:val="28"/>
        </w:rPr>
      </w:pPr>
      <w:r w:rsidRPr="000A10F6">
        <w:rPr>
          <w:sz w:val="28"/>
          <w:szCs w:val="28"/>
        </w:rPr>
        <w:t>В соответствии со ст. 14.2 Кодекса РФ об адм</w:t>
      </w:r>
      <w:r w:rsidRPr="000A10F6">
        <w:rPr>
          <w:sz w:val="28"/>
          <w:szCs w:val="28"/>
        </w:rPr>
        <w:t xml:space="preserve">инистративных правонарушениях незаконная продажа товаров (иных вещей), свободная реализация которых запрещена или ограничена законодательством, что влечет наложение административного штрафа на граждан в размере от одной </w:t>
      </w:r>
      <w:r w:rsidRPr="000A10F6">
        <w:rPr>
          <w:sz w:val="28"/>
          <w:szCs w:val="28"/>
        </w:rPr>
        <w:t>тысячи пятисот</w:t>
      </w:r>
      <w:r w:rsidRPr="000A10F6">
        <w:rPr>
          <w:sz w:val="28"/>
          <w:szCs w:val="28"/>
        </w:rPr>
        <w:t xml:space="preserve"> до двух тысяч рублей </w:t>
      </w:r>
      <w:r w:rsidRPr="000A10F6">
        <w:rPr>
          <w:sz w:val="28"/>
          <w:szCs w:val="28"/>
        </w:rPr>
        <w:t>с конфискацией предметов административного правонарушения или без таковой; на должностных лиц - от трех тысяч до четырех тысяч рублей с конфискацией предметов административного правонарушения или без таковой; на юридических лиц - от тридцати тысяч досорока</w:t>
      </w:r>
      <w:r w:rsidRPr="000A10F6">
        <w:rPr>
          <w:sz w:val="28"/>
          <w:szCs w:val="28"/>
        </w:rPr>
        <w:t xml:space="preserve"> тысяч рублей с конфискацией предметов административного правонарушения или без таковой.</w:t>
      </w:r>
    </w:p>
    <w:p w:rsidR="00381BCF" w:rsidRPr="000A10F6" w:rsidP="001B10D0">
      <w:pPr>
        <w:pStyle w:val="ConsPlusNormal"/>
        <w:ind w:firstLine="540"/>
        <w:jc w:val="both"/>
        <w:rPr>
          <w:sz w:val="28"/>
          <w:szCs w:val="28"/>
        </w:rPr>
      </w:pPr>
      <w:r w:rsidRPr="000A10F6">
        <w:rPr>
          <w:sz w:val="28"/>
          <w:szCs w:val="28"/>
        </w:rPr>
        <w:t xml:space="preserve"> В судебном заседании установлено, что</w:t>
      </w:r>
      <w:r w:rsidRPr="000A10F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.ДАТА..ВРЕМЯ..</w:t>
      </w:r>
      <w:r w:rsidRPr="000A10F6" w:rsidR="00CD2012">
        <w:rPr>
          <w:sz w:val="28"/>
          <w:szCs w:val="28"/>
        </w:rPr>
        <w:t xml:space="preserve">, находясь по адресу: </w:t>
      </w:r>
      <w:r>
        <w:rPr>
          <w:sz w:val="28"/>
          <w:szCs w:val="28"/>
        </w:rPr>
        <w:t>…</w:t>
      </w:r>
      <w:r w:rsidRPr="000A10F6" w:rsidR="00CD2012">
        <w:rPr>
          <w:sz w:val="28"/>
          <w:szCs w:val="28"/>
        </w:rPr>
        <w:t xml:space="preserve">, </w:t>
      </w:r>
      <w:r w:rsidRPr="000A10F6" w:rsidR="00CD2012">
        <w:rPr>
          <w:sz w:val="28"/>
          <w:szCs w:val="28"/>
        </w:rPr>
        <w:t>Зиннатуллин</w:t>
      </w:r>
      <w:r w:rsidRPr="000A10F6" w:rsidR="00CD2012">
        <w:rPr>
          <w:sz w:val="28"/>
          <w:szCs w:val="28"/>
        </w:rPr>
        <w:t xml:space="preserve"> З.С. допустил реализацию спиртосодержащей продукции «</w:t>
      </w:r>
      <w:r w:rsidRPr="000A10F6" w:rsidR="00CD2012">
        <w:rPr>
          <w:sz w:val="28"/>
          <w:szCs w:val="28"/>
        </w:rPr>
        <w:t>Чистый-альфа</w:t>
      </w:r>
      <w:r w:rsidRPr="000A10F6" w:rsidR="00CD2012">
        <w:rPr>
          <w:sz w:val="28"/>
          <w:szCs w:val="28"/>
        </w:rPr>
        <w:t>» 95%, объемом 0,99 л., в количестве 1 штуки</w:t>
      </w:r>
      <w:r w:rsidR="006C1854">
        <w:rPr>
          <w:sz w:val="28"/>
          <w:szCs w:val="28"/>
        </w:rPr>
        <w:t xml:space="preserve">. </w:t>
      </w:r>
      <w:r w:rsidRPr="000A10F6" w:rsidR="00CD2012">
        <w:rPr>
          <w:sz w:val="28"/>
          <w:szCs w:val="28"/>
        </w:rPr>
        <w:t>Зин</w:t>
      </w:r>
      <w:r w:rsidR="006C1854">
        <w:rPr>
          <w:sz w:val="28"/>
          <w:szCs w:val="28"/>
        </w:rPr>
        <w:t>н</w:t>
      </w:r>
      <w:r w:rsidRPr="000A10F6" w:rsidR="00CD2012">
        <w:rPr>
          <w:sz w:val="28"/>
          <w:szCs w:val="28"/>
        </w:rPr>
        <w:t>атуллин З.С.</w:t>
      </w:r>
      <w:r w:rsidRPr="000A10F6">
        <w:rPr>
          <w:sz w:val="28"/>
          <w:szCs w:val="28"/>
        </w:rPr>
        <w:t xml:space="preserve"> указанный факт не оспарива</w:t>
      </w:r>
      <w:r w:rsidRPr="000A10F6" w:rsidR="00CD2012">
        <w:rPr>
          <w:sz w:val="28"/>
          <w:szCs w:val="28"/>
        </w:rPr>
        <w:t>л.</w:t>
      </w:r>
    </w:p>
    <w:p w:rsidR="00381BCF" w:rsidRPr="000A10F6" w:rsidP="001B10D0">
      <w:pPr>
        <w:pStyle w:val="ConsPlusNormal"/>
        <w:ind w:firstLine="540"/>
        <w:jc w:val="both"/>
        <w:rPr>
          <w:sz w:val="28"/>
          <w:szCs w:val="28"/>
        </w:rPr>
      </w:pPr>
      <w:r w:rsidRPr="000A10F6">
        <w:rPr>
          <w:sz w:val="28"/>
          <w:szCs w:val="28"/>
        </w:rPr>
        <w:t>Изучив в совокупности все материалы дела об административном правона</w:t>
      </w:r>
      <w:r w:rsidRPr="000A10F6">
        <w:rPr>
          <w:sz w:val="28"/>
          <w:szCs w:val="28"/>
        </w:rPr>
        <w:t xml:space="preserve">рушении, суд находит </w:t>
      </w:r>
      <w:r w:rsidR="006C1854">
        <w:rPr>
          <w:sz w:val="28"/>
          <w:szCs w:val="28"/>
        </w:rPr>
        <w:t>Зиннатуллина З.С.</w:t>
      </w:r>
      <w:r w:rsidRPr="000A10F6">
        <w:rPr>
          <w:sz w:val="28"/>
          <w:szCs w:val="28"/>
        </w:rPr>
        <w:t xml:space="preserve"> виновн</w:t>
      </w:r>
      <w:r w:rsidR="006C1854">
        <w:rPr>
          <w:sz w:val="28"/>
          <w:szCs w:val="28"/>
        </w:rPr>
        <w:t>ым</w:t>
      </w:r>
      <w:r w:rsidRPr="000A10F6">
        <w:rPr>
          <w:sz w:val="28"/>
          <w:szCs w:val="28"/>
        </w:rPr>
        <w:t xml:space="preserve"> в совершении административного правонарушения</w:t>
      </w:r>
    </w:p>
    <w:p w:rsidR="00381BCF" w:rsidRPr="000A10F6" w:rsidP="001B10D0">
      <w:pPr>
        <w:pStyle w:val="ConsPlusNormal"/>
        <w:ind w:firstLine="540"/>
        <w:jc w:val="both"/>
        <w:rPr>
          <w:sz w:val="28"/>
          <w:szCs w:val="28"/>
        </w:rPr>
      </w:pPr>
      <w:r w:rsidRPr="000A10F6">
        <w:rPr>
          <w:sz w:val="28"/>
          <w:szCs w:val="28"/>
        </w:rPr>
        <w:t xml:space="preserve">Вина </w:t>
      </w:r>
      <w:r w:rsidRPr="000A10F6" w:rsidR="00CD2012">
        <w:rPr>
          <w:sz w:val="28"/>
          <w:szCs w:val="28"/>
        </w:rPr>
        <w:t>Зиннатуллина З.С.</w:t>
      </w:r>
      <w:r w:rsidRPr="000A10F6">
        <w:rPr>
          <w:sz w:val="28"/>
          <w:szCs w:val="28"/>
        </w:rPr>
        <w:t xml:space="preserve"> в совершении административного правонарушения, предусмотренного ст. 14.2 Кодекса РФ об административных правонарушениях, подтверждается:</w:t>
      </w:r>
    </w:p>
    <w:p w:rsidR="00CD2012" w:rsidRPr="000A10F6" w:rsidP="001B10D0">
      <w:pPr>
        <w:pStyle w:val="ConsPlusNormal"/>
        <w:ind w:firstLine="540"/>
        <w:jc w:val="both"/>
        <w:rPr>
          <w:sz w:val="28"/>
          <w:szCs w:val="28"/>
        </w:rPr>
      </w:pPr>
      <w:r w:rsidRPr="000A10F6">
        <w:rPr>
          <w:sz w:val="28"/>
          <w:szCs w:val="28"/>
        </w:rPr>
        <w:t xml:space="preserve">- </w:t>
      </w:r>
      <w:r w:rsidRPr="000A10F6">
        <w:rPr>
          <w:sz w:val="28"/>
          <w:szCs w:val="28"/>
        </w:rPr>
        <w:t>протоколом № 904183 об административном правонарушении от</w:t>
      </w:r>
      <w:r w:rsidRPr="000A10F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0A10F6">
        <w:rPr>
          <w:sz w:val="28"/>
          <w:szCs w:val="28"/>
        </w:rPr>
        <w:t>, в котором указаны место, время, событие и существо административного правонарушения;</w:t>
      </w:r>
    </w:p>
    <w:p w:rsidR="00381BCF" w:rsidRPr="000A10F6" w:rsidP="001B10D0">
      <w:pPr>
        <w:pStyle w:val="ConsPlusNormal"/>
        <w:ind w:firstLine="540"/>
        <w:jc w:val="both"/>
        <w:rPr>
          <w:sz w:val="28"/>
          <w:szCs w:val="28"/>
        </w:rPr>
      </w:pPr>
      <w:r w:rsidRPr="000A10F6">
        <w:rPr>
          <w:sz w:val="28"/>
          <w:szCs w:val="28"/>
        </w:rPr>
        <w:t>- объяснениями  Зиннатуллина З.С., из которых следует, что не отрицал продажу данной спиртос</w:t>
      </w:r>
      <w:r w:rsidRPr="000A10F6">
        <w:rPr>
          <w:sz w:val="28"/>
          <w:szCs w:val="28"/>
        </w:rPr>
        <w:t>одержающей продукции</w:t>
      </w:r>
      <w:r w:rsidR="006C1854">
        <w:rPr>
          <w:sz w:val="28"/>
          <w:szCs w:val="28"/>
        </w:rPr>
        <w:t>;</w:t>
      </w:r>
    </w:p>
    <w:p w:rsidR="00CD2012" w:rsidRPr="000A10F6" w:rsidP="001B10D0">
      <w:pPr>
        <w:pStyle w:val="ConsPlusNormal"/>
        <w:ind w:firstLine="540"/>
        <w:jc w:val="both"/>
        <w:rPr>
          <w:sz w:val="28"/>
          <w:szCs w:val="28"/>
        </w:rPr>
      </w:pPr>
      <w:r w:rsidRPr="000A10F6">
        <w:rPr>
          <w:sz w:val="28"/>
          <w:szCs w:val="28"/>
        </w:rPr>
        <w:t>- объяснениями</w:t>
      </w:r>
      <w:r>
        <w:rPr>
          <w:sz w:val="28"/>
          <w:szCs w:val="28"/>
        </w:rPr>
        <w:t xml:space="preserve"> </w:t>
      </w:r>
      <w:r w:rsidRPr="000A10F6">
        <w:rPr>
          <w:sz w:val="28"/>
          <w:szCs w:val="28"/>
        </w:rPr>
        <w:t>Р</w:t>
      </w:r>
      <w:r>
        <w:rPr>
          <w:sz w:val="28"/>
          <w:szCs w:val="28"/>
        </w:rPr>
        <w:t>..</w:t>
      </w:r>
      <w:r w:rsidRPr="000A10F6">
        <w:rPr>
          <w:sz w:val="28"/>
          <w:szCs w:val="28"/>
        </w:rPr>
        <w:t xml:space="preserve">., согласно которым он подтвердил, что Зиннатуллин З.С. осуществил реализацию спиртосодержащей продукции "Чистый альфа", объемом 0,99 л. стоимостью 60 руб.; </w:t>
      </w:r>
    </w:p>
    <w:p w:rsidR="00CD2012" w:rsidRPr="000A10F6" w:rsidP="001B10D0">
      <w:pPr>
        <w:pStyle w:val="ConsPlusNormal"/>
        <w:ind w:firstLine="540"/>
        <w:jc w:val="both"/>
        <w:rPr>
          <w:sz w:val="28"/>
          <w:szCs w:val="28"/>
        </w:rPr>
      </w:pPr>
      <w:r w:rsidRPr="000A10F6">
        <w:rPr>
          <w:sz w:val="28"/>
          <w:szCs w:val="28"/>
        </w:rPr>
        <w:t xml:space="preserve">- объяснениями </w:t>
      </w:r>
      <w:r w:rsidRPr="000A10F6">
        <w:rPr>
          <w:sz w:val="28"/>
          <w:szCs w:val="28"/>
        </w:rPr>
        <w:t>Сабирзянова</w:t>
      </w:r>
      <w:r w:rsidRPr="000A10F6">
        <w:rPr>
          <w:sz w:val="28"/>
          <w:szCs w:val="28"/>
        </w:rPr>
        <w:t xml:space="preserve"> И.И.,  С</w:t>
      </w:r>
      <w:r>
        <w:rPr>
          <w:sz w:val="28"/>
          <w:szCs w:val="28"/>
        </w:rPr>
        <w:t>..</w:t>
      </w:r>
      <w:r w:rsidRPr="000A10F6">
        <w:rPr>
          <w:sz w:val="28"/>
          <w:szCs w:val="28"/>
        </w:rPr>
        <w:t>.</w:t>
      </w:r>
      <w:r w:rsidRPr="000A10F6">
        <w:rPr>
          <w:sz w:val="28"/>
          <w:szCs w:val="28"/>
        </w:rPr>
        <w:t>, Г</w:t>
      </w:r>
      <w:r>
        <w:rPr>
          <w:sz w:val="28"/>
          <w:szCs w:val="28"/>
        </w:rPr>
        <w:t>..</w:t>
      </w:r>
      <w:r w:rsidRPr="000A10F6">
        <w:rPr>
          <w:sz w:val="28"/>
          <w:szCs w:val="28"/>
        </w:rPr>
        <w:t>.;</w:t>
      </w:r>
    </w:p>
    <w:p w:rsidR="00CD2012" w:rsidRPr="000A10F6" w:rsidP="001B10D0">
      <w:pPr>
        <w:pStyle w:val="ConsPlusNormal"/>
        <w:ind w:firstLine="540"/>
        <w:jc w:val="both"/>
        <w:rPr>
          <w:sz w:val="28"/>
          <w:szCs w:val="28"/>
        </w:rPr>
      </w:pPr>
      <w:r w:rsidRPr="000A10F6">
        <w:rPr>
          <w:sz w:val="28"/>
          <w:szCs w:val="28"/>
        </w:rPr>
        <w:t>- протоколом осмотра места происшествия от</w:t>
      </w:r>
      <w:r w:rsidRPr="000A10F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0A10F6">
        <w:rPr>
          <w:sz w:val="28"/>
          <w:szCs w:val="28"/>
        </w:rPr>
        <w:t>;</w:t>
      </w:r>
    </w:p>
    <w:p w:rsidR="00CD2012" w:rsidRPr="000A10F6" w:rsidP="001B10D0">
      <w:pPr>
        <w:pStyle w:val="ConsPlusNormal"/>
        <w:ind w:firstLine="540"/>
        <w:jc w:val="both"/>
        <w:rPr>
          <w:sz w:val="28"/>
          <w:szCs w:val="28"/>
        </w:rPr>
      </w:pPr>
      <w:r w:rsidRPr="000A10F6">
        <w:rPr>
          <w:sz w:val="28"/>
          <w:szCs w:val="28"/>
        </w:rPr>
        <w:t>-протоколом личного досмотра от</w:t>
      </w:r>
      <w:r w:rsidRPr="000A10F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0A10F6" w:rsidR="00B93287">
        <w:rPr>
          <w:sz w:val="28"/>
          <w:szCs w:val="28"/>
        </w:rPr>
        <w:t>и другими материалами дела.</w:t>
      </w:r>
    </w:p>
    <w:p w:rsidR="00B93287" w:rsidRPr="000A10F6" w:rsidP="001B10D0">
      <w:pPr>
        <w:pStyle w:val="ConsPlusNormal"/>
        <w:ind w:firstLine="540"/>
        <w:jc w:val="both"/>
        <w:rPr>
          <w:sz w:val="28"/>
          <w:szCs w:val="28"/>
        </w:rPr>
      </w:pPr>
      <w:r w:rsidRPr="000A10F6">
        <w:rPr>
          <w:sz w:val="28"/>
          <w:szCs w:val="28"/>
        </w:rPr>
        <w:t xml:space="preserve"> Мировой судья считает данную совокупность доказательств достаточной для признания Зиннатуллина</w:t>
      </w:r>
      <w:r w:rsidRPr="000A10F6">
        <w:rPr>
          <w:sz w:val="28"/>
          <w:szCs w:val="28"/>
        </w:rPr>
        <w:t xml:space="preserve"> З.С. виновным в совершении административного правонарушения, предусмотренного ст. 14.2 КоАП РФ. </w:t>
      </w:r>
    </w:p>
    <w:p w:rsidR="00B93287" w:rsidRPr="000A10F6" w:rsidP="001B10D0">
      <w:pPr>
        <w:pStyle w:val="ConsPlusNormal"/>
        <w:ind w:firstLine="540"/>
        <w:jc w:val="both"/>
        <w:rPr>
          <w:sz w:val="28"/>
          <w:szCs w:val="28"/>
        </w:rPr>
      </w:pPr>
      <w:r w:rsidRPr="000A10F6">
        <w:rPr>
          <w:sz w:val="28"/>
          <w:szCs w:val="28"/>
        </w:rPr>
        <w:t>Санкция ст. 14.2 КоАП РФ - влечет наложение административного штрафа на граждан в размере от одной тысячи пятисот до двух тысяч рублей с конфискацией предмето</w:t>
      </w:r>
      <w:r w:rsidRPr="000A10F6">
        <w:rPr>
          <w:sz w:val="28"/>
          <w:szCs w:val="28"/>
        </w:rPr>
        <w:t>в административного правонарушения или без таковой.</w:t>
      </w:r>
    </w:p>
    <w:p w:rsidR="00B93287" w:rsidRPr="000A10F6" w:rsidP="001B10D0">
      <w:pPr>
        <w:pStyle w:val="ConsPlusNormal"/>
        <w:ind w:firstLine="540"/>
        <w:jc w:val="both"/>
        <w:rPr>
          <w:sz w:val="28"/>
          <w:szCs w:val="28"/>
        </w:rPr>
      </w:pPr>
      <w:r w:rsidRPr="000A10F6">
        <w:rPr>
          <w:sz w:val="28"/>
          <w:szCs w:val="28"/>
        </w:rPr>
        <w:t xml:space="preserve"> Обстоятельством смягчающим административную ответственность является признание вины. Обстоятельств отягчающих административную ответственность судом не установлено. </w:t>
      </w:r>
    </w:p>
    <w:p w:rsidR="00B93287" w:rsidRPr="000A10F6" w:rsidP="001B10D0">
      <w:pPr>
        <w:pStyle w:val="ConsPlusNormal"/>
        <w:ind w:firstLine="540"/>
        <w:jc w:val="both"/>
        <w:rPr>
          <w:sz w:val="28"/>
          <w:szCs w:val="28"/>
        </w:rPr>
      </w:pPr>
      <w:r w:rsidRPr="000A10F6">
        <w:rPr>
          <w:sz w:val="28"/>
          <w:szCs w:val="28"/>
        </w:rPr>
        <w:t>При назначении наказания  суд учитыва</w:t>
      </w:r>
      <w:r w:rsidRPr="000A10F6">
        <w:rPr>
          <w:sz w:val="28"/>
          <w:szCs w:val="28"/>
        </w:rPr>
        <w:t>ет обстоятельства и характер совершенного административного правонарушения, личность виновного.</w:t>
      </w:r>
    </w:p>
    <w:p w:rsidR="00381BCF" w:rsidRPr="000A10F6" w:rsidP="001B10D0">
      <w:pPr>
        <w:pStyle w:val="ConsPlusNormal"/>
        <w:ind w:firstLine="540"/>
        <w:jc w:val="both"/>
        <w:rPr>
          <w:sz w:val="28"/>
          <w:szCs w:val="28"/>
        </w:rPr>
      </w:pPr>
      <w:r w:rsidRPr="000A10F6">
        <w:rPr>
          <w:sz w:val="28"/>
          <w:szCs w:val="28"/>
        </w:rPr>
        <w:t xml:space="preserve">Решая вопрос о конфискации изъятой </w:t>
      </w:r>
      <w:r w:rsidRPr="000A10F6" w:rsidR="00B93287">
        <w:rPr>
          <w:sz w:val="28"/>
          <w:szCs w:val="28"/>
        </w:rPr>
        <w:t>с</w:t>
      </w:r>
      <w:r w:rsidRPr="000A10F6">
        <w:rPr>
          <w:sz w:val="28"/>
          <w:szCs w:val="28"/>
        </w:rPr>
        <w:t xml:space="preserve">пиртосодержащей продукции </w:t>
      </w:r>
      <w:r w:rsidRPr="000A10F6" w:rsidR="00B93287">
        <w:rPr>
          <w:sz w:val="28"/>
          <w:szCs w:val="28"/>
        </w:rPr>
        <w:t>–6 штук полимерных бутылок с содержанием прозрачной жидкости с надписью  «Чистый Альфа»</w:t>
      </w:r>
      <w:r w:rsidRPr="000A10F6">
        <w:rPr>
          <w:sz w:val="28"/>
          <w:szCs w:val="28"/>
        </w:rPr>
        <w:t xml:space="preserve">, мировой </w:t>
      </w:r>
      <w:r w:rsidRPr="000A10F6">
        <w:rPr>
          <w:sz w:val="28"/>
          <w:szCs w:val="28"/>
        </w:rPr>
        <w:t>судья приходит к следующему.</w:t>
      </w:r>
    </w:p>
    <w:p w:rsidR="00381BCF" w:rsidRPr="000A10F6" w:rsidP="001B10D0">
      <w:pPr>
        <w:pStyle w:val="ConsPlusNormal"/>
        <w:ind w:firstLine="540"/>
        <w:jc w:val="both"/>
        <w:rPr>
          <w:sz w:val="28"/>
          <w:szCs w:val="28"/>
        </w:rPr>
      </w:pPr>
      <w:r w:rsidRPr="000A10F6">
        <w:rPr>
          <w:sz w:val="28"/>
          <w:szCs w:val="28"/>
        </w:rPr>
        <w:t>В силу части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правонарушения: подлежащих в соотве</w:t>
      </w:r>
      <w:r w:rsidRPr="000A10F6">
        <w:rPr>
          <w:sz w:val="28"/>
          <w:szCs w:val="28"/>
        </w:rPr>
        <w:t>тствии с федеральным законом возвращению их законному собственнику;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</w:t>
      </w:r>
      <w:r w:rsidRPr="000A10F6">
        <w:rPr>
          <w:sz w:val="28"/>
          <w:szCs w:val="28"/>
        </w:rPr>
        <w:t xml:space="preserve"> государства или уничтожению.</w:t>
      </w:r>
    </w:p>
    <w:p w:rsidR="00381BCF" w:rsidRPr="000A10F6" w:rsidP="001B10D0">
      <w:pPr>
        <w:pStyle w:val="ConsPlusNormal"/>
        <w:ind w:firstLine="540"/>
        <w:jc w:val="both"/>
        <w:rPr>
          <w:sz w:val="28"/>
          <w:szCs w:val="28"/>
        </w:rPr>
      </w:pPr>
      <w:r w:rsidRPr="000A10F6">
        <w:rPr>
          <w:sz w:val="28"/>
          <w:szCs w:val="28"/>
        </w:rPr>
        <w:t xml:space="preserve">В соответствии с правовой позицией, изложенной в пункте 28 Постановления Пленума Верховного Суда Российской Федерации от 24 марта 2005 года N 5 "О некоторых вопросах, возникающих у судов при </w:t>
      </w:r>
      <w:r w:rsidRPr="000A10F6">
        <w:rPr>
          <w:sz w:val="28"/>
          <w:szCs w:val="28"/>
        </w:rPr>
        <w:t>применении Кодекса Российской Федер</w:t>
      </w:r>
      <w:r w:rsidRPr="000A10F6">
        <w:rPr>
          <w:sz w:val="28"/>
          <w:szCs w:val="28"/>
        </w:rPr>
        <w:t>ации об административных правонарушениях", 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доходг</w:t>
      </w:r>
      <w:r w:rsidRPr="000A10F6">
        <w:rPr>
          <w:sz w:val="28"/>
          <w:szCs w:val="28"/>
        </w:rPr>
        <w:t>осударства или уничтожению, не является конфискацией (часть 3 статьи 3.7 КоАП Российской Федерации), судья при вынесении постановления по делу об административном правонарушении в соответствии с частью 3 статьи 29.10 КоАП Российской Федерации должен решить</w:t>
      </w:r>
      <w:r w:rsidRPr="000A10F6">
        <w:rPr>
          <w:sz w:val="28"/>
          <w:szCs w:val="28"/>
        </w:rPr>
        <w:t xml:space="preserve"> вопрос об этих вещах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КоАП Российской Федерации.</w:t>
      </w:r>
    </w:p>
    <w:p w:rsidR="00381BCF" w:rsidRPr="000A10F6" w:rsidP="001B10D0">
      <w:pPr>
        <w:pStyle w:val="ConsPlusNormal"/>
        <w:ind w:firstLine="540"/>
        <w:jc w:val="both"/>
        <w:rPr>
          <w:sz w:val="28"/>
          <w:szCs w:val="28"/>
        </w:rPr>
      </w:pPr>
      <w:r w:rsidRPr="000A10F6">
        <w:rPr>
          <w:sz w:val="28"/>
          <w:szCs w:val="28"/>
        </w:rPr>
        <w:t>Согласно ФЗ</w:t>
      </w:r>
      <w:r w:rsidRPr="000A10F6">
        <w:rPr>
          <w:sz w:val="28"/>
          <w:szCs w:val="28"/>
        </w:rP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водка и иная пищевая продукция с содержанием этилового спирта, относятся к об</w:t>
      </w:r>
      <w:r w:rsidRPr="000A10F6">
        <w:rPr>
          <w:sz w:val="28"/>
          <w:szCs w:val="28"/>
        </w:rPr>
        <w:t>ъектам, ограниченным в обороте.</w:t>
      </w:r>
    </w:p>
    <w:p w:rsidR="00B93287" w:rsidRPr="000A10F6" w:rsidP="001B10D0">
      <w:pPr>
        <w:pStyle w:val="ConsPlusNormal"/>
        <w:ind w:firstLine="540"/>
        <w:jc w:val="both"/>
        <w:rPr>
          <w:sz w:val="28"/>
          <w:szCs w:val="28"/>
        </w:rPr>
      </w:pPr>
      <w:r w:rsidRPr="000A10F6">
        <w:rPr>
          <w:sz w:val="28"/>
          <w:szCs w:val="28"/>
        </w:rPr>
        <w:t>Следовательно, в соответствии с ч. 3 ст. 3.7 КоАП РФ изъятая  спиртосодержащая продукция от</w:t>
      </w:r>
      <w:r w:rsidRPr="000A10F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0A10F6">
        <w:rPr>
          <w:sz w:val="28"/>
          <w:szCs w:val="28"/>
        </w:rPr>
        <w:t>, а именнопрозрачной жидкости с надписью  «Чистый Альфа»,в количестве 6 штук, подлежит уничтожению в установленн</w:t>
      </w:r>
      <w:r w:rsidRPr="000A10F6">
        <w:rPr>
          <w:sz w:val="28"/>
          <w:szCs w:val="28"/>
        </w:rPr>
        <w:t>ом законом порядке.</w:t>
      </w:r>
    </w:p>
    <w:p w:rsidR="00381BCF" w:rsidRPr="000A10F6" w:rsidP="001B10D0">
      <w:pPr>
        <w:pStyle w:val="ConsPlusNormal"/>
        <w:ind w:firstLine="540"/>
        <w:jc w:val="both"/>
        <w:rPr>
          <w:sz w:val="28"/>
          <w:szCs w:val="28"/>
        </w:rPr>
      </w:pPr>
      <w:r w:rsidRPr="000A10F6">
        <w:rPr>
          <w:sz w:val="28"/>
          <w:szCs w:val="28"/>
        </w:rPr>
        <w:t>На основании изложенного и руководствуясь ст. 29.10 Кодекса РФ об административных правонарушениях, мировой судья</w:t>
      </w:r>
    </w:p>
    <w:p w:rsidR="00381BCF" w:rsidRPr="000A10F6" w:rsidP="001B10D0">
      <w:pPr>
        <w:pStyle w:val="ConsPlusNormal"/>
        <w:jc w:val="center"/>
        <w:rPr>
          <w:sz w:val="28"/>
          <w:szCs w:val="28"/>
        </w:rPr>
      </w:pPr>
      <w:r w:rsidRPr="000A10F6">
        <w:rPr>
          <w:sz w:val="28"/>
          <w:szCs w:val="28"/>
        </w:rPr>
        <w:t>постановил:</w:t>
      </w:r>
    </w:p>
    <w:p w:rsidR="00B93287" w:rsidRPr="000A10F6" w:rsidP="001B10D0">
      <w:pPr>
        <w:pStyle w:val="ConsPlusNormal"/>
        <w:ind w:firstLine="540"/>
        <w:jc w:val="both"/>
        <w:rPr>
          <w:sz w:val="28"/>
          <w:szCs w:val="28"/>
        </w:rPr>
      </w:pPr>
      <w:r w:rsidRPr="000A10F6">
        <w:rPr>
          <w:sz w:val="28"/>
          <w:szCs w:val="28"/>
        </w:rPr>
        <w:t>п</w:t>
      </w:r>
      <w:r w:rsidRPr="000A10F6" w:rsidR="00381BCF">
        <w:rPr>
          <w:sz w:val="28"/>
          <w:szCs w:val="28"/>
        </w:rPr>
        <w:t xml:space="preserve">ризнать </w:t>
      </w:r>
      <w:r w:rsidRPr="000A10F6">
        <w:rPr>
          <w:sz w:val="28"/>
          <w:szCs w:val="28"/>
        </w:rPr>
        <w:t>Зиннатуллина</w:t>
      </w:r>
      <w:r>
        <w:rPr>
          <w:sz w:val="28"/>
          <w:szCs w:val="28"/>
        </w:rPr>
        <w:t xml:space="preserve"> З.С.</w:t>
      </w:r>
      <w:r w:rsidRPr="000A10F6" w:rsidR="00381BCF">
        <w:rPr>
          <w:sz w:val="28"/>
          <w:szCs w:val="28"/>
        </w:rPr>
        <w:t xml:space="preserve"> виновн</w:t>
      </w:r>
      <w:r w:rsidRPr="000A10F6">
        <w:rPr>
          <w:sz w:val="28"/>
          <w:szCs w:val="28"/>
        </w:rPr>
        <w:t>ым</w:t>
      </w:r>
      <w:r w:rsidRPr="000A10F6" w:rsidR="00381BCF">
        <w:rPr>
          <w:sz w:val="28"/>
          <w:szCs w:val="28"/>
        </w:rPr>
        <w:t xml:space="preserve"> в совершении административного правонарушения, предусмотренного ст. 14.2 Кодекса РФ об административных правонарушениях, и назначить е</w:t>
      </w:r>
      <w:r w:rsidRPr="000A10F6">
        <w:rPr>
          <w:sz w:val="28"/>
          <w:szCs w:val="28"/>
        </w:rPr>
        <w:t>му</w:t>
      </w:r>
      <w:r w:rsidRPr="000A10F6" w:rsidR="00381BCF">
        <w:rPr>
          <w:sz w:val="28"/>
          <w:szCs w:val="28"/>
        </w:rPr>
        <w:t xml:space="preserve"> административное наказание в виде штрафа в размере 1500 (одна тысяча пятьсот) рублей.</w:t>
      </w:r>
    </w:p>
    <w:p w:rsidR="00B77E26" w:rsidRPr="000A10F6" w:rsidP="001B10D0">
      <w:pPr>
        <w:pStyle w:val="ConsPlusNormal"/>
        <w:ind w:firstLine="540"/>
        <w:jc w:val="both"/>
        <w:rPr>
          <w:sz w:val="28"/>
          <w:szCs w:val="28"/>
        </w:rPr>
      </w:pPr>
      <w:r w:rsidRPr="000A10F6">
        <w:rPr>
          <w:sz w:val="28"/>
          <w:szCs w:val="28"/>
        </w:rPr>
        <w:t>Изъятую  спиртосодержащую продукцию от 21 октября 2021 года - прозрачную жидкость с надписью  «</w:t>
      </w:r>
      <w:r w:rsidRPr="000A10F6">
        <w:rPr>
          <w:sz w:val="28"/>
          <w:szCs w:val="28"/>
        </w:rPr>
        <w:t>Чистый Альфа», -  в количестве 6 штук, являющуюся предметом административного правонарушения - уничтожить в установленном законом порядке после вступления в законную силу постановления.</w:t>
      </w:r>
    </w:p>
    <w:p w:rsidR="00B77E26" w:rsidRPr="000A10F6" w:rsidP="001B10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0F6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Разъяснить, что согласно статье 32.2 Кодекса Российской Федерации об </w:t>
      </w:r>
      <w:r w:rsidRPr="000A10F6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 правонарушениях,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</w:t>
      </w:r>
      <w:r w:rsidRPr="000A10F6">
        <w:rPr>
          <w:rFonts w:ascii="Times New Roman" w:eastAsia="Times New Roman" w:hAnsi="Times New Roman"/>
          <w:sz w:val="28"/>
          <w:szCs w:val="28"/>
          <w:lang w:eastAsia="ru-RU"/>
        </w:rPr>
        <w:t>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B77E26" w:rsidRPr="00B77E26" w:rsidP="001B10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E26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перечислить на следующие банковские реквизиты: </w:t>
      </w:r>
    </w:p>
    <w:p w:rsidR="00B77E26" w:rsidRPr="00B77E26" w:rsidP="001B10D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..</w:t>
      </w:r>
    </w:p>
    <w:p w:rsidR="00B77E26" w:rsidRPr="00B77E26" w:rsidP="001B1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E26">
        <w:rPr>
          <w:rFonts w:ascii="Times New Roman" w:eastAsia="Times New Roman" w:hAnsi="Times New Roman"/>
          <w:sz w:val="28"/>
          <w:szCs w:val="28"/>
          <w:lang w:eastAsia="ru-RU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77E26" w:rsidRPr="00B77E26" w:rsidP="000A10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E26">
        <w:rPr>
          <w:rFonts w:ascii="Times New Roman" w:hAnsi="Times New Roman"/>
          <w:sz w:val="28"/>
          <w:szCs w:val="28"/>
        </w:rPr>
        <w:t xml:space="preserve">       После уплаты штраф</w:t>
      </w:r>
      <w:r w:rsidRPr="00B77E26">
        <w:rPr>
          <w:rFonts w:ascii="Times New Roman" w:hAnsi="Times New Roman"/>
          <w:sz w:val="28"/>
          <w:szCs w:val="28"/>
        </w:rPr>
        <w:t xml:space="preserve">а квитанцию об уплате необходимо предоставить мировому судье судебного участка № 3 по Азнакаевскому судебному  району Республики Татарстан по адресу: Республика Татарстан, город Азнакаево, ул. Багаутдинова, дом 24а, либо на электронный адрес: </w:t>
      </w:r>
      <w:hyperlink r:id="rId4" w:history="1">
        <w:r w:rsidRPr="00B77E26">
          <w:rPr>
            <w:rFonts w:ascii="Times New Roman" w:eastAsia="Times New Roman" w:hAnsi="Times New Roman"/>
            <w:color w:val="0000FF"/>
            <w:sz w:val="28"/>
            <w:szCs w:val="28"/>
            <w:lang w:val="en-US" w:eastAsia="ru-RU"/>
          </w:rPr>
          <w:t>ms</w:t>
        </w:r>
        <w:r w:rsidRPr="00B77E26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.3403@</w:t>
        </w:r>
        <w:r w:rsidRPr="00B77E26">
          <w:rPr>
            <w:rFonts w:ascii="Times New Roman" w:eastAsia="Times New Roman" w:hAnsi="Times New Roman"/>
            <w:color w:val="0000FF"/>
            <w:sz w:val="28"/>
            <w:szCs w:val="28"/>
            <w:lang w:val="en-US" w:eastAsia="ru-RU"/>
          </w:rPr>
          <w:t>tatar</w:t>
        </w:r>
        <w:r w:rsidRPr="00B77E26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.</w:t>
        </w:r>
        <w:r w:rsidRPr="00B77E26">
          <w:rPr>
            <w:rFonts w:ascii="Times New Roman" w:eastAsia="Times New Roman" w:hAnsi="Times New Roman"/>
            <w:color w:val="0000FF"/>
            <w:sz w:val="28"/>
            <w:szCs w:val="28"/>
            <w:lang w:val="en-US" w:eastAsia="ru-RU"/>
          </w:rPr>
          <w:t>ru</w:t>
        </w:r>
      </w:hyperlink>
      <w:r w:rsidRPr="00B77E2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hyperlink r:id="rId5" w:history="1">
        <w:r w:rsidRPr="00B77E26">
          <w:rPr>
            <w:rFonts w:ascii="Times New Roman" w:eastAsia="Times New Roman" w:hAnsi="Times New Roman"/>
            <w:color w:val="0000FF"/>
            <w:sz w:val="28"/>
            <w:szCs w:val="28"/>
            <w:lang w:val="en-US" w:eastAsia="ru-RU"/>
          </w:rPr>
          <w:t>http</w:t>
        </w:r>
        <w:r w:rsidRPr="00B77E26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://</w:t>
        </w:r>
        <w:r w:rsidRPr="00B77E26">
          <w:rPr>
            <w:rFonts w:ascii="Times New Roman" w:eastAsia="Times New Roman" w:hAnsi="Times New Roman"/>
            <w:color w:val="0000FF"/>
            <w:sz w:val="28"/>
            <w:szCs w:val="28"/>
            <w:lang w:val="en-US" w:eastAsia="ru-RU"/>
          </w:rPr>
          <w:t>mirsud</w:t>
        </w:r>
        <w:r w:rsidRPr="00B77E26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.</w:t>
        </w:r>
        <w:r w:rsidRPr="00B77E26">
          <w:rPr>
            <w:rFonts w:ascii="Times New Roman" w:eastAsia="Times New Roman" w:hAnsi="Times New Roman"/>
            <w:color w:val="0000FF"/>
            <w:sz w:val="28"/>
            <w:szCs w:val="28"/>
            <w:lang w:val="en-US" w:eastAsia="ru-RU"/>
          </w:rPr>
          <w:t>tatar</w:t>
        </w:r>
        <w:r w:rsidRPr="00B77E26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.</w:t>
        </w:r>
        <w:r w:rsidRPr="00B77E26">
          <w:rPr>
            <w:rFonts w:ascii="Times New Roman" w:eastAsia="Times New Roman" w:hAnsi="Times New Roman"/>
            <w:color w:val="0000FF"/>
            <w:sz w:val="28"/>
            <w:szCs w:val="28"/>
            <w:lang w:val="en-US" w:eastAsia="ru-RU"/>
          </w:rPr>
          <w:t>ru</w:t>
        </w:r>
      </w:hyperlink>
    </w:p>
    <w:p w:rsidR="00B77E26" w:rsidRPr="00B77E26" w:rsidP="000A1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E2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не предоставлении квитанции в 60-дневный срок постановление будет передано для исполнения в принудительном порядке судебным приставам - </w:t>
      </w:r>
      <w:r w:rsidRPr="00B77E26">
        <w:rPr>
          <w:rFonts w:ascii="Times New Roman" w:eastAsia="Times New Roman" w:hAnsi="Times New Roman"/>
          <w:sz w:val="28"/>
          <w:szCs w:val="28"/>
          <w:lang w:eastAsia="ru-RU"/>
        </w:rPr>
        <w:t>исполнителям, что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B77E26">
        <w:rPr>
          <w:rFonts w:ascii="Times New Roman" w:eastAsia="Times New Roman" w:hAnsi="Times New Roman"/>
          <w:sz w:val="28"/>
          <w:szCs w:val="28"/>
          <w:lang w:eastAsia="ru-RU"/>
        </w:rPr>
        <w:t xml:space="preserve"> арест на срок до пятнадцати суток, либо обязательные работы на срок до пятидесяти часо</w:t>
      </w:r>
      <w:r w:rsidRPr="000A10F6" w:rsidR="001B10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77E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1BCF" w:rsidP="000A10F6">
      <w:pPr>
        <w:pStyle w:val="ConsPlusNormal"/>
        <w:ind w:firstLine="540"/>
        <w:jc w:val="both"/>
        <w:rPr>
          <w:sz w:val="28"/>
          <w:szCs w:val="28"/>
        </w:rPr>
      </w:pPr>
      <w:r w:rsidRPr="000A10F6">
        <w:rPr>
          <w:sz w:val="28"/>
          <w:szCs w:val="28"/>
        </w:rPr>
        <w:t xml:space="preserve">Постановление может быть обжаловано в </w:t>
      </w:r>
      <w:r w:rsidRPr="000A10F6" w:rsidR="001B10D0">
        <w:rPr>
          <w:sz w:val="28"/>
          <w:szCs w:val="28"/>
        </w:rPr>
        <w:t>Азнакаевский городской суд Республики Татарстан</w:t>
      </w:r>
      <w:r w:rsidRPr="000A10F6">
        <w:rPr>
          <w:sz w:val="28"/>
          <w:szCs w:val="28"/>
        </w:rPr>
        <w:t xml:space="preserve"> через мирового судью в течение 10 суток с момента вручения копии постановления.</w:t>
      </w:r>
    </w:p>
    <w:p w:rsidR="000A10F6" w:rsidRPr="000A10F6" w:rsidP="000A10F6">
      <w:pPr>
        <w:pStyle w:val="ConsPlusNormal"/>
        <w:ind w:firstLine="540"/>
        <w:jc w:val="both"/>
        <w:rPr>
          <w:sz w:val="28"/>
          <w:szCs w:val="28"/>
        </w:rPr>
      </w:pPr>
    </w:p>
    <w:p w:rsidR="004F4ACC" w:rsidP="00AF4B03">
      <w:pPr>
        <w:pStyle w:val="ConsPlusNormal"/>
        <w:ind w:firstLine="540"/>
        <w:jc w:val="both"/>
        <w:rPr>
          <w:sz w:val="28"/>
          <w:szCs w:val="28"/>
        </w:rPr>
      </w:pPr>
      <w:r w:rsidRPr="000A10F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</w:p>
    <w:p w:rsidR="004F4ACC" w:rsidRPr="000A10F6" w:rsidP="000A10F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Мировой судья                             М.М. Калиниченко</w:t>
      </w:r>
    </w:p>
    <w:p w:rsidR="00EA7B18" w:rsidRPr="000A10F6" w:rsidP="000A10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6C185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3230"/>
    <w:rsid w:val="000A10F6"/>
    <w:rsid w:val="00121917"/>
    <w:rsid w:val="001B10D0"/>
    <w:rsid w:val="002C5C64"/>
    <w:rsid w:val="00381BCF"/>
    <w:rsid w:val="00430117"/>
    <w:rsid w:val="00456639"/>
    <w:rsid w:val="004F4ACC"/>
    <w:rsid w:val="006C1854"/>
    <w:rsid w:val="009F648C"/>
    <w:rsid w:val="00AF4B03"/>
    <w:rsid w:val="00B77E26"/>
    <w:rsid w:val="00B93287"/>
    <w:rsid w:val="00BA3230"/>
    <w:rsid w:val="00C5371B"/>
    <w:rsid w:val="00C876D6"/>
    <w:rsid w:val="00CD2012"/>
    <w:rsid w:val="00D4175D"/>
    <w:rsid w:val="00EA7B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6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81B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3403@tatar.ru" TargetMode="External" /><Relationship Id="rId5" Type="http://schemas.openxmlformats.org/officeDocument/2006/relationships/hyperlink" Target="http://mirsud.tatar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