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12AD">
      <w:pPr>
        <w:pStyle w:val="1"/>
        <w:framePr w:w="9394" w:h="1242" w:hRule="exact" w:wrap="none" w:vAnchor="page" w:hAnchor="page" w:x="1270" w:y="675"/>
        <w:shd w:val="clear" w:color="auto" w:fill="auto"/>
        <w:spacing w:after="0"/>
        <w:ind w:left="5140" w:right="20"/>
      </w:pPr>
      <w:r>
        <w:t>УИ</w:t>
      </w:r>
      <w:r w:rsidR="00B970D9">
        <w:t>Д-1</w:t>
      </w:r>
      <w:r w:rsidRPr="00481104" w:rsidR="00B970D9">
        <w:t>6</w:t>
      </w:r>
      <w:r w:rsidR="00B970D9">
        <w:rPr>
          <w:lang w:val="en-US"/>
        </w:rPr>
        <w:t>MS</w:t>
      </w:r>
      <w:r w:rsidRPr="00481104" w:rsidR="00B970D9">
        <w:t>0079-0</w:t>
      </w:r>
      <w:r w:rsidR="00B970D9">
        <w:t>1 -2022-001246-92 Дело 5-226/1-2022</w:t>
      </w:r>
    </w:p>
    <w:p w:rsidR="00481104" w:rsidP="00481104">
      <w:pPr>
        <w:pStyle w:val="1"/>
        <w:framePr w:w="9394" w:h="13995" w:hRule="exact" w:wrap="none" w:vAnchor="page" w:hAnchor="page" w:x="1270" w:y="2176"/>
        <w:shd w:val="clear" w:color="auto" w:fill="auto"/>
        <w:spacing w:after="0" w:line="326" w:lineRule="exact"/>
        <w:ind w:left="2140" w:right="1560" w:firstLine="1500"/>
        <w:jc w:val="left"/>
      </w:pPr>
      <w:r>
        <w:t xml:space="preserve">ПОСТАНОВЛЕНИЕ </w:t>
      </w:r>
    </w:p>
    <w:p w:rsidR="004512AD" w:rsidP="00481104">
      <w:pPr>
        <w:pStyle w:val="1"/>
        <w:framePr w:w="9394" w:h="13995" w:hRule="exact" w:wrap="none" w:vAnchor="page" w:hAnchor="page" w:x="1270" w:y="2176"/>
        <w:shd w:val="clear" w:color="auto" w:fill="auto"/>
        <w:spacing w:after="0" w:line="326" w:lineRule="exact"/>
        <w:ind w:left="2140" w:right="1560"/>
        <w:jc w:val="left"/>
      </w:pPr>
      <w:r>
        <w:t xml:space="preserve">по делу об </w:t>
      </w:r>
      <w:r w:rsidR="00481104">
        <w:t xml:space="preserve"> административном правонарушении</w:t>
      </w:r>
    </w:p>
    <w:p w:rsidR="004512AD">
      <w:pPr>
        <w:pStyle w:val="1"/>
        <w:framePr w:w="9394" w:h="13995" w:hRule="exact" w:wrap="none" w:vAnchor="page" w:hAnchor="page" w:x="1270" w:y="2176"/>
        <w:shd w:val="clear" w:color="auto" w:fill="auto"/>
        <w:tabs>
          <w:tab w:val="left" w:pos="6850"/>
        </w:tabs>
        <w:spacing w:after="0" w:line="322" w:lineRule="exact"/>
        <w:ind w:left="20"/>
        <w:jc w:val="both"/>
      </w:pPr>
      <w:r>
        <w:t>8 июня 2022 года</w:t>
      </w:r>
      <w:r>
        <w:tab/>
        <w:t>г. Азнакаево РТ</w:t>
      </w:r>
    </w:p>
    <w:p w:rsidR="004512AD">
      <w:pPr>
        <w:pStyle w:val="1"/>
        <w:framePr w:w="9394" w:h="13995" w:hRule="exact" w:wrap="none" w:vAnchor="page" w:hAnchor="page" w:x="1270" w:y="2176"/>
        <w:shd w:val="clear" w:color="auto" w:fill="auto"/>
        <w:spacing w:after="0" w:line="322" w:lineRule="exact"/>
        <w:ind w:left="20" w:right="20" w:firstLine="720"/>
        <w:jc w:val="both"/>
      </w:pPr>
      <w:r>
        <w:t xml:space="preserve">Мировой судья судебного участка № 1 по Азнакаевскому судебному району Республики Татарстан Гайнутдинов </w:t>
      </w:r>
      <w:r>
        <w:rPr>
          <w:lang w:val="en-US"/>
        </w:rPr>
        <w:t>P</w:t>
      </w:r>
      <w:r w:rsidRPr="00481104">
        <w:t>.</w:t>
      </w:r>
      <w:r>
        <w:rPr>
          <w:lang w:val="en-US"/>
        </w:rPr>
        <w:t>P</w:t>
      </w:r>
      <w:r w:rsidRPr="00481104">
        <w:t xml:space="preserve">., </w:t>
      </w:r>
      <w: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Габдуллина </w:t>
      </w:r>
      <w:r w:rsidR="00B920DC">
        <w:t>Р.Я., данные изъяты</w:t>
      </w:r>
      <w:r>
        <w:t>,</w:t>
      </w:r>
    </w:p>
    <w:p w:rsidR="00481104">
      <w:pPr>
        <w:pStyle w:val="1"/>
        <w:framePr w:w="9394" w:h="13995" w:hRule="exact" w:wrap="none" w:vAnchor="page" w:hAnchor="page" w:x="1270" w:y="2176"/>
        <w:shd w:val="clear" w:color="auto" w:fill="auto"/>
        <w:spacing w:after="0" w:line="322" w:lineRule="exact"/>
        <w:ind w:left="20" w:right="20" w:firstLine="3500"/>
        <w:jc w:val="both"/>
        <w:rPr>
          <w:rStyle w:val="3pt"/>
        </w:rPr>
      </w:pPr>
      <w:r>
        <w:rPr>
          <w:rStyle w:val="3pt"/>
        </w:rPr>
        <w:t>УСТАНОВИЛ:</w:t>
      </w:r>
    </w:p>
    <w:p w:rsidR="004512AD" w:rsidP="00481104">
      <w:pPr>
        <w:pStyle w:val="1"/>
        <w:framePr w:w="9394" w:h="13995" w:hRule="exact" w:wrap="none" w:vAnchor="page" w:hAnchor="page" w:x="1270" w:y="2176"/>
        <w:shd w:val="clear" w:color="auto" w:fill="auto"/>
        <w:spacing w:after="0" w:line="322" w:lineRule="exact"/>
        <w:ind w:left="20" w:right="20"/>
        <w:jc w:val="both"/>
      </w:pPr>
      <w:r>
        <w:rPr>
          <w:rStyle w:val="3pt"/>
        </w:rPr>
        <w:t xml:space="preserve"> </w:t>
      </w:r>
      <w:r>
        <w:t xml:space="preserve">постановлением ИДПС ГИБДД МО МВД России «Суксунский» №18810059200005681051 от </w:t>
      </w:r>
      <w:r w:rsidR="00B920DC">
        <w:t>дата</w:t>
      </w:r>
      <w:r>
        <w:t xml:space="preserve">., Габдуллин Р.Я. привлечен к административной ответственности, наложен штраф в размере 800 рублей. Постановление вступило в законную силу </w:t>
      </w:r>
      <w:r w:rsidR="00B920DC">
        <w:t>дата</w:t>
      </w:r>
      <w:r>
        <w:t>. В установленный шестидесятидневный срок, постановление исполнено не было, штраф Габдуллин Р.Я. не уплатил.</w:t>
      </w:r>
    </w:p>
    <w:p w:rsidR="004512AD">
      <w:pPr>
        <w:pStyle w:val="1"/>
        <w:framePr w:w="9394" w:h="13995" w:hRule="exact" w:wrap="none" w:vAnchor="page" w:hAnchor="page" w:x="1270" w:y="2176"/>
        <w:shd w:val="clear" w:color="auto" w:fill="auto"/>
        <w:spacing w:after="0" w:line="322" w:lineRule="exact"/>
        <w:ind w:left="20" w:right="20" w:firstLine="720"/>
        <w:jc w:val="both"/>
      </w:pPr>
      <w:r>
        <w:t>На этом основании в отношении Габдуллина Р.Я. был составлен административный протокол по ч. 1 ст. 20.25 КоАП РФ.</w:t>
      </w:r>
    </w:p>
    <w:p w:rsidR="004512AD">
      <w:pPr>
        <w:pStyle w:val="1"/>
        <w:framePr w:w="9394" w:h="13995" w:hRule="exact" w:wrap="none" w:vAnchor="page" w:hAnchor="page" w:x="1270" w:y="2176"/>
        <w:shd w:val="clear" w:color="auto" w:fill="auto"/>
        <w:spacing w:after="0" w:line="322" w:lineRule="exact"/>
        <w:ind w:left="20" w:right="20" w:firstLine="720"/>
        <w:jc w:val="both"/>
      </w:pPr>
      <w:r>
        <w:t>На судебное заседание Габдуллин Р.Я. не явился, извещен. Суд расценивает данные действия (бездействие) Габдуллина Р.Я. 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привлекаемого лица.</w:t>
      </w:r>
    </w:p>
    <w:p w:rsidR="004512AD">
      <w:pPr>
        <w:pStyle w:val="1"/>
        <w:framePr w:w="9394" w:h="13995" w:hRule="exact" w:wrap="none" w:vAnchor="page" w:hAnchor="page" w:x="1270" w:y="2176"/>
        <w:shd w:val="clear" w:color="auto" w:fill="auto"/>
        <w:spacing w:after="0" w:line="322" w:lineRule="exact"/>
        <w:ind w:left="20" w:right="20" w:firstLine="720"/>
        <w:jc w:val="both"/>
      </w:pPr>
      <w:r>
        <w:t>Мировой судья, исследовав доказательства по делу, приходит к следующему.</w:t>
      </w:r>
    </w:p>
    <w:p w:rsidR="004512AD">
      <w:pPr>
        <w:pStyle w:val="1"/>
        <w:framePr w:w="9394" w:h="13995" w:hRule="exact" w:wrap="none" w:vAnchor="page" w:hAnchor="page" w:x="1270" w:y="2176"/>
        <w:shd w:val="clear" w:color="auto" w:fill="auto"/>
        <w:spacing w:after="0" w:line="322" w:lineRule="exact"/>
        <w:ind w:left="20" w:right="20" w:firstLine="720"/>
        <w:jc w:val="both"/>
      </w:pPr>
      <w: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512AD">
      <w:pPr>
        <w:pStyle w:val="1"/>
        <w:framePr w:w="9394" w:h="13995" w:hRule="exact" w:wrap="none" w:vAnchor="page" w:hAnchor="page" w:x="1270" w:y="2176"/>
        <w:shd w:val="clear" w:color="auto" w:fill="auto"/>
        <w:spacing w:after="0" w:line="322" w:lineRule="exact"/>
        <w:ind w:left="20" w:right="20" w:firstLine="720"/>
        <w:jc w:val="both"/>
      </w:pPr>
      <w: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4512AD">
      <w:pPr>
        <w:rPr>
          <w:sz w:val="2"/>
          <w:szCs w:val="2"/>
        </w:rPr>
        <w:sectPr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512AD">
      <w:pPr>
        <w:pStyle w:val="1"/>
        <w:framePr w:w="9370" w:h="14946" w:hRule="exact" w:wrap="none" w:vAnchor="page" w:hAnchor="page" w:x="1282" w:y="1227"/>
        <w:shd w:val="clear" w:color="auto" w:fill="auto"/>
        <w:spacing w:after="0" w:line="322" w:lineRule="exact"/>
        <w:ind w:left="20" w:right="20" w:firstLine="720"/>
        <w:jc w:val="both"/>
      </w:pPr>
      <w:r>
        <w:t xml:space="preserve">Из постановления №18810059200005681051 от </w:t>
      </w:r>
      <w:r w:rsidR="00B920DC">
        <w:t>дата</w:t>
      </w:r>
      <w:r>
        <w:t xml:space="preserve">., следует, что Габдуллин Р.Я. привлечен к административной ответственности и подвергнут наказанию в виде административного штрафа. Постановление вступило в законную силу </w:t>
      </w:r>
      <w:r w:rsidR="00B920DC">
        <w:t>дата</w:t>
      </w:r>
      <w:r>
        <w:t>, обжаловано не было. Штраф подлежал оплате в 60-ти дневный срок.</w:t>
      </w:r>
    </w:p>
    <w:p w:rsidR="004512AD">
      <w:pPr>
        <w:pStyle w:val="1"/>
        <w:framePr w:w="9370" w:h="14946" w:hRule="exact" w:wrap="none" w:vAnchor="page" w:hAnchor="page" w:x="1282" w:y="1227"/>
        <w:shd w:val="clear" w:color="auto" w:fill="auto"/>
        <w:spacing w:after="0" w:line="322" w:lineRule="exact"/>
        <w:ind w:left="20" w:right="20" w:firstLine="720"/>
        <w:jc w:val="both"/>
      </w:pPr>
      <w:r>
        <w:t>Из протокола об административном правонарушении следует, что он был составлен в отношении Габдуллина Р.Я., при выявлении факта административного правонарушения - неуплаты в установленный срок штрафа.</w:t>
      </w:r>
    </w:p>
    <w:p w:rsidR="004512AD">
      <w:pPr>
        <w:pStyle w:val="1"/>
        <w:framePr w:w="9370" w:h="14946" w:hRule="exact" w:wrap="none" w:vAnchor="page" w:hAnchor="page" w:x="1282" w:y="1227"/>
        <w:shd w:val="clear" w:color="auto" w:fill="auto"/>
        <w:spacing w:after="0" w:line="322" w:lineRule="exact"/>
        <w:ind w:left="20" w:right="20" w:firstLine="720"/>
        <w:jc w:val="both"/>
      </w:pPr>
      <w:r>
        <w:t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</w:t>
      </w:r>
    </w:p>
    <w:p w:rsidR="004512AD">
      <w:pPr>
        <w:pStyle w:val="1"/>
        <w:framePr w:w="9370" w:h="14946" w:hRule="exact" w:wrap="none" w:vAnchor="page" w:hAnchor="page" w:x="1282" w:y="1227"/>
        <w:shd w:val="clear" w:color="auto" w:fill="auto"/>
        <w:spacing w:after="0" w:line="322" w:lineRule="exact"/>
        <w:ind w:left="20" w:right="20" w:firstLine="720"/>
        <w:jc w:val="both"/>
      </w:pPr>
      <w: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512AD">
      <w:pPr>
        <w:pStyle w:val="1"/>
        <w:framePr w:w="9370" w:h="14946" w:hRule="exact" w:wrap="none" w:vAnchor="page" w:hAnchor="page" w:x="1282" w:y="1227"/>
        <w:shd w:val="clear" w:color="auto" w:fill="auto"/>
        <w:spacing w:after="0" w:line="322" w:lineRule="exact"/>
        <w:ind w:left="20" w:firstLine="720"/>
        <w:jc w:val="both"/>
      </w:pPr>
      <w:r>
        <w:t>Как установлено по делу, штраф в 60-ти дневный срок не оплачен.</w:t>
      </w:r>
    </w:p>
    <w:p w:rsidR="004512AD">
      <w:pPr>
        <w:pStyle w:val="1"/>
        <w:framePr w:w="9370" w:h="14946" w:hRule="exact" w:wrap="none" w:vAnchor="page" w:hAnchor="page" w:x="1282" w:y="1227"/>
        <w:shd w:val="clear" w:color="auto" w:fill="auto"/>
        <w:spacing w:after="0" w:line="322" w:lineRule="exact"/>
        <w:ind w:left="20" w:right="20" w:firstLine="720"/>
        <w:jc w:val="both"/>
      </w:pPr>
      <w:r>
        <w:t>Действия Габдуллина Р.Я. суд квалифицирует по части 1 статьи 20.25 Кодекса Российской Федерации об административных правонарушениях - неуплата административного штрафа в срок, предусмотренный Кодексом.</w:t>
      </w:r>
    </w:p>
    <w:p w:rsidR="004512AD">
      <w:pPr>
        <w:pStyle w:val="1"/>
        <w:framePr w:w="9370" w:h="14946" w:hRule="exact" w:wrap="none" w:vAnchor="page" w:hAnchor="page" w:x="1282" w:y="1227"/>
        <w:shd w:val="clear" w:color="auto" w:fill="auto"/>
        <w:spacing w:after="0" w:line="322" w:lineRule="exact"/>
        <w:ind w:left="20" w:right="20" w:firstLine="720"/>
        <w:jc w:val="both"/>
      </w:pPr>
      <w:r>
        <w:t>Обстоятельств, отягчающих в соответствии со статьей 4.3 Кодекса Российской Федерации об административных правонарушениях либо смягчающих в соответствии со статьей 4.2 Кодекса Российской Федерации об административных правонарушениях административную ответственность, суд не усматривает.</w:t>
      </w:r>
    </w:p>
    <w:p w:rsidR="004512AD">
      <w:pPr>
        <w:pStyle w:val="1"/>
        <w:framePr w:w="9370" w:h="14946" w:hRule="exact" w:wrap="none" w:vAnchor="page" w:hAnchor="page" w:x="1282" w:y="1227"/>
        <w:shd w:val="clear" w:color="auto" w:fill="auto"/>
        <w:spacing w:after="0" w:line="322" w:lineRule="exact"/>
        <w:ind w:left="20" w:right="20" w:firstLine="720"/>
        <w:jc w:val="both"/>
      </w:pPr>
      <w:r>
        <w:t>На основании изложенного, руководствуясь ст. 29.10 Кодекса РФ об административных правонарушениях, суд</w:t>
      </w:r>
    </w:p>
    <w:p w:rsidR="004512AD">
      <w:pPr>
        <w:pStyle w:val="1"/>
        <w:framePr w:w="9370" w:h="14946" w:hRule="exact" w:wrap="none" w:vAnchor="page" w:hAnchor="page" w:x="1282" w:y="1227"/>
        <w:shd w:val="clear" w:color="auto" w:fill="auto"/>
        <w:spacing w:after="0" w:line="322" w:lineRule="exact"/>
        <w:ind w:left="3740"/>
        <w:jc w:val="left"/>
      </w:pPr>
      <w:r>
        <w:rPr>
          <w:rStyle w:val="3pt"/>
        </w:rPr>
        <w:t>ПОСТАНОВИЛ:</w:t>
      </w:r>
    </w:p>
    <w:p w:rsidR="004512AD">
      <w:pPr>
        <w:pStyle w:val="1"/>
        <w:framePr w:w="9370" w:h="14946" w:hRule="exact" w:wrap="none" w:vAnchor="page" w:hAnchor="page" w:x="1282" w:y="1227"/>
        <w:shd w:val="clear" w:color="auto" w:fill="auto"/>
        <w:spacing w:after="0" w:line="322" w:lineRule="exact"/>
        <w:ind w:left="20" w:right="20" w:firstLine="720"/>
        <w:jc w:val="both"/>
      </w:pPr>
      <w:r>
        <w:t xml:space="preserve">признать Габдуллина </w:t>
      </w:r>
      <w:r w:rsidR="00B920DC">
        <w:t>Р.Я.</w:t>
      </w:r>
      <w:r>
        <w:t xml:space="preserve"> виновным в совершении административного правонарушения по части 1 статьи 20.25 Кодекса РФ об административных правонарушениях и назначить наказание в виде административного штрафа в сумме 1 600 рублей.</w:t>
      </w:r>
    </w:p>
    <w:p w:rsidR="004512AD">
      <w:pPr>
        <w:pStyle w:val="1"/>
        <w:framePr w:w="9370" w:h="14946" w:hRule="exact" w:wrap="none" w:vAnchor="page" w:hAnchor="page" w:x="1282" w:y="1227"/>
        <w:shd w:val="clear" w:color="auto" w:fill="auto"/>
        <w:spacing w:after="0" w:line="322" w:lineRule="exact"/>
        <w:ind w:left="20" w:right="20" w:firstLine="720"/>
        <w:jc w:val="both"/>
      </w:pPr>
      <w:r>
        <w:t>Штраф подлежит уплате в течение 60 дней после вступления настоящего постановления в законную силу. Квитанция должна быть предоставлена в канцелярию судебного участка.</w:t>
      </w:r>
    </w:p>
    <w:p w:rsidR="004512AD">
      <w:pPr>
        <w:pStyle w:val="1"/>
        <w:framePr w:w="9370" w:h="14946" w:hRule="exact" w:wrap="none" w:vAnchor="page" w:hAnchor="page" w:x="1282" w:y="1227"/>
        <w:shd w:val="clear" w:color="auto" w:fill="auto"/>
        <w:spacing w:after="0" w:line="322" w:lineRule="exact"/>
        <w:ind w:left="20" w:right="20" w:firstLine="720"/>
        <w:jc w:val="both"/>
      </w:pPr>
      <w:r>
        <w:t>В случае неуплаты штрафа наступает административная ответственность по статье 20.25 часть 1 Кодекса РФ об административных правонарушениях.</w:t>
      </w:r>
    </w:p>
    <w:p w:rsidR="004512AD">
      <w:pPr>
        <w:pStyle w:val="1"/>
        <w:framePr w:w="9370" w:h="14946" w:hRule="exact" w:wrap="none" w:vAnchor="page" w:hAnchor="page" w:x="1282" w:y="1227"/>
        <w:shd w:val="clear" w:color="auto" w:fill="auto"/>
        <w:spacing w:after="0" w:line="322" w:lineRule="exact"/>
        <w:ind w:left="20" w:right="20" w:firstLine="720"/>
        <w:jc w:val="both"/>
      </w:pPr>
      <w:r>
        <w:t xml:space="preserve">Реквизиты для уплаты штрафа: </w:t>
      </w:r>
      <w:r w:rsidR="00B920DC">
        <w:t>……………………</w:t>
      </w:r>
    </w:p>
    <w:p w:rsidR="004512AD">
      <w:pPr>
        <w:rPr>
          <w:sz w:val="2"/>
          <w:szCs w:val="2"/>
        </w:rPr>
        <w:sectPr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512AD">
      <w:pPr>
        <w:pStyle w:val="a1"/>
        <w:framePr w:wrap="none" w:vAnchor="page" w:hAnchor="page" w:x="10378" w:y="850"/>
        <w:shd w:val="clear" w:color="auto" w:fill="auto"/>
        <w:spacing w:line="400" w:lineRule="exact"/>
        <w:ind w:left="40"/>
      </w:pPr>
    </w:p>
    <w:p w:rsidR="004512AD">
      <w:pPr>
        <w:pStyle w:val="1"/>
        <w:framePr w:w="9658" w:h="1716" w:hRule="exact" w:wrap="none" w:vAnchor="page" w:hAnchor="page" w:x="1138" w:y="1215"/>
        <w:shd w:val="clear" w:color="auto" w:fill="auto"/>
        <w:spacing w:after="0" w:line="326" w:lineRule="exact"/>
        <w:ind w:right="320" w:firstLine="720"/>
        <w:jc w:val="both"/>
      </w:pPr>
      <w:r>
        <w:t>Копия документа, свидетельствующего об уплате административного штрафа, предъявляется в суд, вынесший постановление.</w:t>
      </w:r>
    </w:p>
    <w:p w:rsidR="004512AD">
      <w:pPr>
        <w:pStyle w:val="1"/>
        <w:framePr w:w="9658" w:h="1716" w:hRule="exact" w:wrap="none" w:vAnchor="page" w:hAnchor="page" w:x="1138" w:y="1215"/>
        <w:shd w:val="clear" w:color="auto" w:fill="auto"/>
        <w:spacing w:after="0" w:line="326" w:lineRule="exact"/>
        <w:ind w:right="320" w:firstLine="720"/>
        <w:jc w:val="both"/>
      </w:pPr>
      <w:r>
        <w:t>Постановление может быть обжаловано в Азнакаевский городской суд Республики Татарстан в течение 10 суток через мирового судью со дня вручения или получения копии постановления.</w:t>
      </w:r>
    </w:p>
    <w:p w:rsidR="004512AD" w:rsidP="00481104">
      <w:pPr>
        <w:pStyle w:val="1"/>
        <w:framePr w:w="9634" w:h="1485" w:hRule="exact" w:wrap="none" w:vAnchor="page" w:hAnchor="page" w:x="1138" w:y="3585"/>
        <w:shd w:val="clear" w:color="auto" w:fill="auto"/>
        <w:tabs>
          <w:tab w:val="left" w:pos="10065"/>
        </w:tabs>
        <w:spacing w:after="0" w:line="250" w:lineRule="exact"/>
        <w:ind w:left="706" w:right="563"/>
        <w:jc w:val="left"/>
      </w:pPr>
      <w:r>
        <w:t>Мировой судья</w:t>
      </w:r>
      <w:r w:rsidR="00481104">
        <w:t xml:space="preserve">                                                                 Гайнутдинов Р.Р.</w:t>
      </w:r>
    </w:p>
    <w:p w:rsidR="004512AD">
      <w:pPr>
        <w:rPr>
          <w:sz w:val="2"/>
          <w:szCs w:val="2"/>
        </w:rPr>
      </w:pPr>
    </w:p>
    <w:sectPr w:rsidSect="004512AD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evenAndOddHeaders/>
  <w:drawingGridHorizontalSpacing w:val="181"/>
  <w:drawingGridVerticalSpacing w:val="181"/>
  <w:characterSpacingControl w:val="compressPunctuation"/>
  <w:compat>
    <w:doNotExpandShiftReturn/>
  </w:compat>
  <w:rsids>
    <w:rsidRoot w:val="004512AD"/>
    <w:rsid w:val="003C7D1A"/>
    <w:rsid w:val="004512AD"/>
    <w:rsid w:val="00481104"/>
    <w:rsid w:val="00515DA0"/>
    <w:rsid w:val="007C4736"/>
    <w:rsid w:val="00B920DC"/>
    <w:rsid w:val="00B970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512A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512AD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sid w:val="004512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2">
    <w:name w:val="Основной текст (2)_"/>
    <w:basedOn w:val="DefaultParagraphFont"/>
    <w:link w:val="20"/>
    <w:rsid w:val="004512AD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3pt">
    <w:name w:val="Основной текст + Интервал 3 pt"/>
    <w:basedOn w:val="a"/>
    <w:rsid w:val="004512AD"/>
    <w:rPr>
      <w:color w:val="000000"/>
      <w:spacing w:val="63"/>
      <w:w w:val="100"/>
      <w:position w:val="0"/>
      <w:lang w:val="ru-RU"/>
    </w:rPr>
  </w:style>
  <w:style w:type="character" w:customStyle="1" w:styleId="a0">
    <w:name w:val="Колонтитул_"/>
    <w:basedOn w:val="DefaultParagraphFont"/>
    <w:link w:val="a1"/>
    <w:rsid w:val="004512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40"/>
      <w:szCs w:val="40"/>
      <w:u w:val="none"/>
    </w:rPr>
  </w:style>
  <w:style w:type="paragraph" w:customStyle="1" w:styleId="1">
    <w:name w:val="Основной текст1"/>
    <w:basedOn w:val="Normal"/>
    <w:link w:val="a"/>
    <w:rsid w:val="004512AD"/>
    <w:pPr>
      <w:shd w:val="clear" w:color="auto" w:fill="FFFFFF"/>
      <w:spacing w:after="240" w:line="331" w:lineRule="exact"/>
      <w:jc w:val="right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20">
    <w:name w:val="Основной текст (2)"/>
    <w:basedOn w:val="Normal"/>
    <w:link w:val="2"/>
    <w:rsid w:val="004512AD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sz w:val="9"/>
      <w:szCs w:val="9"/>
    </w:rPr>
  </w:style>
  <w:style w:type="paragraph" w:customStyle="1" w:styleId="a1">
    <w:name w:val="Колонтитул"/>
    <w:basedOn w:val="Normal"/>
    <w:link w:val="a0"/>
    <w:rsid w:val="004512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