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4FA" w:rsidRPr="004B1B93" w:rsidP="003B64FA">
      <w:pPr>
        <w:rPr>
          <w:szCs w:val="28"/>
        </w:rPr>
      </w:pPr>
    </w:p>
    <w:p w:rsidR="003B64FA" w:rsidP="003B64FA">
      <w:pPr>
        <w:pStyle w:val="Heading3"/>
        <w:tabs>
          <w:tab w:val="left" w:pos="284"/>
        </w:tabs>
        <w:ind w:left="-540" w:right="191"/>
        <w:jc w:val="right"/>
        <w:rPr>
          <w:sz w:val="28"/>
          <w:szCs w:val="28"/>
        </w:rPr>
      </w:pPr>
      <w:r>
        <w:rPr>
          <w:sz w:val="28"/>
          <w:szCs w:val="28"/>
        </w:rPr>
        <w:t>Дело 5-91/2022</w:t>
      </w:r>
      <w:r w:rsidRPr="004B5630">
        <w:rPr>
          <w:sz w:val="28"/>
          <w:szCs w:val="28"/>
        </w:rPr>
        <w:t xml:space="preserve">      </w:t>
      </w:r>
    </w:p>
    <w:p w:rsidR="003B64FA" w:rsidRPr="004B5630" w:rsidP="003B64FA">
      <w:pPr>
        <w:pStyle w:val="Heading3"/>
        <w:tabs>
          <w:tab w:val="left" w:pos="284"/>
        </w:tabs>
        <w:ind w:left="-540" w:right="191"/>
        <w:rPr>
          <w:sz w:val="28"/>
          <w:szCs w:val="28"/>
        </w:rPr>
      </w:pPr>
      <w:r w:rsidRPr="004B5630">
        <w:rPr>
          <w:sz w:val="28"/>
          <w:szCs w:val="28"/>
        </w:rPr>
        <w:t xml:space="preserve"> </w:t>
      </w:r>
      <w:r w:rsidRPr="004B5630">
        <w:rPr>
          <w:sz w:val="28"/>
          <w:szCs w:val="28"/>
        </w:rPr>
        <w:t>П</w:t>
      </w:r>
      <w:r w:rsidRPr="004B5630">
        <w:rPr>
          <w:sz w:val="28"/>
          <w:szCs w:val="28"/>
        </w:rPr>
        <w:t xml:space="preserve"> О С Т А Н О В Л Е Н И Е</w:t>
      </w:r>
    </w:p>
    <w:p w:rsidR="003B64FA" w:rsidRPr="004B5630" w:rsidP="003B64FA">
      <w:pPr>
        <w:tabs>
          <w:tab w:val="left" w:pos="284"/>
        </w:tabs>
        <w:jc w:val="center"/>
        <w:rPr>
          <w:szCs w:val="28"/>
        </w:rPr>
      </w:pPr>
    </w:p>
    <w:p w:rsidR="003B64FA" w:rsidP="003B64FA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14 февраля 2022</w:t>
      </w:r>
      <w:r w:rsidRPr="004B5630">
        <w:rPr>
          <w:szCs w:val="28"/>
        </w:rPr>
        <w:t xml:space="preserve"> года                                                                                  г. Тетюши </w:t>
      </w:r>
    </w:p>
    <w:p w:rsidR="003B64FA" w:rsidRPr="004B5630" w:rsidP="003B64FA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Pr="004B5630">
        <w:rPr>
          <w:szCs w:val="28"/>
        </w:rPr>
        <w:t xml:space="preserve">Мировой судья судебного участка № 1 по Тетюшскому судебному району Республики Татарстан </w:t>
      </w:r>
      <w:r w:rsidRPr="004B5630">
        <w:rPr>
          <w:szCs w:val="28"/>
        </w:rPr>
        <w:t>Зиатдинова</w:t>
      </w:r>
      <w:r w:rsidRPr="004B5630">
        <w:rPr>
          <w:szCs w:val="28"/>
        </w:rPr>
        <w:t xml:space="preserve"> А.А., </w:t>
      </w:r>
      <w:r>
        <w:rPr>
          <w:szCs w:val="28"/>
        </w:rPr>
        <w:t xml:space="preserve">с участием лица, в отношении которого ведется производство по административному делу, </w:t>
      </w:r>
      <w:r>
        <w:rPr>
          <w:szCs w:val="28"/>
        </w:rPr>
        <w:t>Козюкова</w:t>
      </w:r>
      <w:r>
        <w:rPr>
          <w:szCs w:val="28"/>
        </w:rPr>
        <w:t xml:space="preserve"> Д.Н.,</w:t>
      </w:r>
    </w:p>
    <w:p w:rsidR="003B64FA" w:rsidRPr="004B5630" w:rsidP="003B64FA">
      <w:pPr>
        <w:tabs>
          <w:tab w:val="left" w:pos="284"/>
        </w:tabs>
        <w:jc w:val="both"/>
        <w:rPr>
          <w:szCs w:val="28"/>
        </w:rPr>
      </w:pPr>
      <w:r w:rsidRPr="004B5630">
        <w:rPr>
          <w:szCs w:val="28"/>
        </w:rPr>
        <w:t>рассмотрев дело об административном правонарушении в отношении</w:t>
      </w:r>
      <w:r>
        <w:rPr>
          <w:szCs w:val="28"/>
        </w:rPr>
        <w:t>:</w:t>
      </w:r>
      <w:r w:rsidRPr="004B5630">
        <w:rPr>
          <w:szCs w:val="28"/>
        </w:rPr>
        <w:t xml:space="preserve"> </w:t>
      </w:r>
    </w:p>
    <w:p w:rsidR="003B64FA" w:rsidP="003B64FA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Козюкова</w:t>
      </w:r>
      <w:r>
        <w:rPr>
          <w:szCs w:val="28"/>
        </w:rPr>
        <w:t xml:space="preserve"> Д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 w:rsidRPr="004B5630">
        <w:rPr>
          <w:szCs w:val="28"/>
        </w:rPr>
        <w:t>,</w:t>
      </w:r>
      <w:r>
        <w:rPr>
          <w:szCs w:val="28"/>
        </w:rPr>
        <w:t xml:space="preserve"> </w:t>
      </w:r>
      <w:r w:rsidRPr="003B64FA">
        <w:rPr>
          <w:szCs w:val="28"/>
        </w:rPr>
        <w:t>&lt;данные изъяты&gt;</w:t>
      </w:r>
      <w:r>
        <w:rPr>
          <w:szCs w:val="28"/>
        </w:rPr>
        <w:t>,</w:t>
      </w:r>
    </w:p>
    <w:p w:rsidR="003B64FA" w:rsidRPr="008F25D0" w:rsidP="003B64FA">
      <w:pPr>
        <w:pStyle w:val="BodyText"/>
        <w:tabs>
          <w:tab w:val="left" w:pos="284"/>
        </w:tabs>
        <w:rPr>
          <w:szCs w:val="28"/>
        </w:rPr>
      </w:pPr>
      <w:r w:rsidRPr="004B5630">
        <w:rPr>
          <w:szCs w:val="28"/>
        </w:rPr>
        <w:t xml:space="preserve">               </w:t>
      </w:r>
      <w:r>
        <w:rPr>
          <w:szCs w:val="28"/>
        </w:rPr>
        <w:t xml:space="preserve">  </w:t>
      </w:r>
    </w:p>
    <w:p w:rsidR="003B64FA" w:rsidP="003B64FA">
      <w:pPr>
        <w:tabs>
          <w:tab w:val="left" w:pos="284"/>
        </w:tabs>
        <w:ind w:left="-540"/>
        <w:jc w:val="center"/>
        <w:rPr>
          <w:b/>
          <w:szCs w:val="28"/>
        </w:rPr>
      </w:pPr>
      <w:r w:rsidRPr="0084318F">
        <w:rPr>
          <w:b/>
          <w:szCs w:val="28"/>
        </w:rPr>
        <w:t xml:space="preserve">у с т а н о в и </w:t>
      </w:r>
      <w:r w:rsidRPr="0084318F">
        <w:rPr>
          <w:b/>
          <w:szCs w:val="28"/>
        </w:rPr>
        <w:t>л</w:t>
      </w:r>
      <w:r w:rsidRPr="0084318F">
        <w:rPr>
          <w:b/>
          <w:szCs w:val="28"/>
        </w:rPr>
        <w:t>:</w:t>
      </w:r>
    </w:p>
    <w:p w:rsidR="003B64FA" w:rsidP="003B64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Козюков</w:t>
      </w:r>
      <w:r>
        <w:rPr>
          <w:szCs w:val="28"/>
        </w:rPr>
        <w:t xml:space="preserve"> Д.Н. уклонился от прохождения</w:t>
      </w:r>
      <w:r w:rsidRPr="00223591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диагностики, профилактических мероприятий и лечения в связи с потреблением наркотических средств без назначения врача, возложенных ему в обязанность постановлением мирового судьи судебного участка № 1 по Тетюшскому судебному району от 16 марта 2018 года, не явившись в ноябре 2021 года в установленное время </w:t>
      </w:r>
      <w:r>
        <w:rPr>
          <w:szCs w:val="28"/>
        </w:rPr>
        <w:t>к врачу-наркологу ГАУЗ «</w:t>
      </w:r>
      <w:r>
        <w:rPr>
          <w:szCs w:val="28"/>
        </w:rPr>
        <w:t>Тетюшская</w:t>
      </w:r>
      <w:r>
        <w:rPr>
          <w:szCs w:val="28"/>
        </w:rPr>
        <w:t xml:space="preserve"> ЦРБ», тем самым совершил административное правонарушение,</w:t>
      </w:r>
      <w:r>
        <w:rPr>
          <w:rFonts w:ascii="Times New Roman CYR" w:hAnsi="Times New Roman CYR" w:cs="Times New Roman CYR"/>
          <w:szCs w:val="28"/>
        </w:rPr>
        <w:t xml:space="preserve"> предусмотренное статьей</w:t>
      </w:r>
      <w:r>
        <w:rPr>
          <w:szCs w:val="28"/>
          <w:lang w:val="en-US"/>
        </w:rPr>
        <w:t> </w:t>
      </w:r>
      <w:r w:rsidRPr="00AE6ED6">
        <w:rPr>
          <w:szCs w:val="28"/>
        </w:rPr>
        <w:t>6.9</w:t>
      </w:r>
      <w:r>
        <w:rPr>
          <w:szCs w:val="28"/>
        </w:rPr>
        <w:t>.1</w:t>
      </w:r>
      <w:r w:rsidRPr="00AE6ED6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Кодекса РФ об административных правонарушениях.</w:t>
      </w:r>
    </w:p>
    <w:p w:rsidR="003B64FA" w:rsidP="003B64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</w:t>
      </w:r>
      <w:r>
        <w:rPr>
          <w:rFonts w:ascii="Times New Roman CYR" w:hAnsi="Times New Roman CYR" w:cs="Times New Roman CYR"/>
          <w:szCs w:val="28"/>
        </w:rPr>
        <w:t>Козюков</w:t>
      </w:r>
      <w:r>
        <w:rPr>
          <w:rFonts w:ascii="Times New Roman CYR" w:hAnsi="Times New Roman CYR" w:cs="Times New Roman CYR"/>
          <w:szCs w:val="28"/>
        </w:rPr>
        <w:t xml:space="preserve"> Д.Н. при рассмотрении дела свою вину в правонарушении признал и показал, что он находился на работе в другом городе, поэтому он не смог своевременно явиться к врачу-наркологу.</w:t>
      </w:r>
    </w:p>
    <w:p w:rsidR="003B64FA" w:rsidP="003B64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Исследовав материалы дела, выслушав </w:t>
      </w:r>
      <w:r>
        <w:rPr>
          <w:rFonts w:ascii="Times New Roman CYR" w:hAnsi="Times New Roman CYR" w:cs="Times New Roman CYR"/>
          <w:szCs w:val="28"/>
        </w:rPr>
        <w:t>Козюкова</w:t>
      </w:r>
      <w:r>
        <w:rPr>
          <w:rFonts w:ascii="Times New Roman CYR" w:hAnsi="Times New Roman CYR" w:cs="Times New Roman CYR"/>
          <w:szCs w:val="28"/>
        </w:rPr>
        <w:t xml:space="preserve"> Д.Н., суд приходит к следующим выводам.</w:t>
      </w:r>
    </w:p>
    <w:p w:rsidR="003B64FA" w:rsidRPr="00223591" w:rsidP="003B64FA">
      <w:pPr>
        <w:spacing w:after="1" w:line="200" w:lineRule="atLeast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</w:t>
      </w:r>
      <w:r>
        <w:rPr>
          <w:szCs w:val="28"/>
        </w:rPr>
        <w:t xml:space="preserve">Норма </w:t>
      </w:r>
      <w:r w:rsidRPr="0050517A">
        <w:rPr>
          <w:szCs w:val="28"/>
        </w:rPr>
        <w:t>статьи 6.9</w:t>
      </w:r>
      <w:r>
        <w:rPr>
          <w:szCs w:val="28"/>
        </w:rPr>
        <w:t>.1</w:t>
      </w:r>
      <w:r w:rsidRPr="0050517A">
        <w:rPr>
          <w:szCs w:val="28"/>
        </w:rPr>
        <w:t xml:space="preserve">  Кодекса РФ об административных правонарушениях предусматривает административную ответственность за</w:t>
      </w:r>
      <w:r w:rsidRPr="0050517A">
        <w:t xml:space="preserve"> </w:t>
      </w:r>
      <w:r w:rsidRPr="00223591">
        <w:rPr>
          <w:szCs w:val="28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223591">
        <w:rPr>
          <w:szCs w:val="28"/>
        </w:rPr>
        <w:t xml:space="preserve"> либо новых потенциально </w:t>
      </w:r>
      <w:r>
        <w:rPr>
          <w:szCs w:val="28"/>
        </w:rPr>
        <w:t xml:space="preserve">опасных </w:t>
      </w:r>
      <w:r>
        <w:rPr>
          <w:szCs w:val="28"/>
        </w:rPr>
        <w:t>психоактивных</w:t>
      </w:r>
      <w:r>
        <w:rPr>
          <w:szCs w:val="28"/>
        </w:rPr>
        <w:t xml:space="preserve"> веществ.</w:t>
      </w:r>
    </w:p>
    <w:p w:rsidR="003B64FA" w:rsidP="003B64FA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4B5630">
        <w:rPr>
          <w:szCs w:val="28"/>
        </w:rPr>
        <w:t>Вина</w:t>
      </w:r>
      <w:r>
        <w:rPr>
          <w:szCs w:val="28"/>
        </w:rPr>
        <w:t xml:space="preserve"> </w:t>
      </w:r>
      <w:r>
        <w:rPr>
          <w:szCs w:val="28"/>
        </w:rPr>
        <w:t>Козюкова</w:t>
      </w:r>
      <w:r>
        <w:rPr>
          <w:szCs w:val="28"/>
        </w:rPr>
        <w:t xml:space="preserve"> Д.Н.</w:t>
      </w:r>
      <w:r w:rsidRPr="004B5630">
        <w:rPr>
          <w:szCs w:val="28"/>
        </w:rPr>
        <w:t xml:space="preserve">  в указанном административном право</w:t>
      </w:r>
      <w:r>
        <w:rPr>
          <w:szCs w:val="28"/>
        </w:rPr>
        <w:t xml:space="preserve">нарушении, </w:t>
      </w:r>
      <w:r w:rsidRPr="004B5630">
        <w:rPr>
          <w:szCs w:val="28"/>
        </w:rPr>
        <w:t>подтверждается  протоколом  об  административном  правонарушении</w:t>
      </w:r>
      <w:r>
        <w:rPr>
          <w:szCs w:val="28"/>
        </w:rPr>
        <w:t xml:space="preserve"> от 23 декабря 2021</w:t>
      </w:r>
      <w:r w:rsidRPr="004B5630">
        <w:rPr>
          <w:szCs w:val="28"/>
        </w:rPr>
        <w:t xml:space="preserve"> года,</w:t>
      </w:r>
      <w:r>
        <w:rPr>
          <w:szCs w:val="28"/>
        </w:rPr>
        <w:t xml:space="preserve"> постановлением мирового судьи судебного участка № 1 по Тетюшскому судебному району от 16 марта 2018 года в отношении </w:t>
      </w:r>
      <w:r>
        <w:rPr>
          <w:szCs w:val="28"/>
        </w:rPr>
        <w:t>Козюкова</w:t>
      </w:r>
      <w:r>
        <w:rPr>
          <w:szCs w:val="28"/>
        </w:rPr>
        <w:t xml:space="preserve"> Д.Н., информацией </w:t>
      </w:r>
      <w:r>
        <w:rPr>
          <w:szCs w:val="28"/>
        </w:rPr>
        <w:t>Тетюшской</w:t>
      </w:r>
      <w:r>
        <w:rPr>
          <w:szCs w:val="28"/>
        </w:rPr>
        <w:t xml:space="preserve"> ЦРБ; письменным объяснением врача-нарколога </w:t>
      </w:r>
      <w:r>
        <w:rPr>
          <w:szCs w:val="28"/>
        </w:rPr>
        <w:t>Ляченковой</w:t>
      </w:r>
      <w:r>
        <w:rPr>
          <w:szCs w:val="28"/>
        </w:rPr>
        <w:t xml:space="preserve"> Н.А., рапортом </w:t>
      </w:r>
      <w:r>
        <w:rPr>
          <w:szCs w:val="28"/>
        </w:rPr>
        <w:t>врио</w:t>
      </w:r>
      <w:r>
        <w:rPr>
          <w:szCs w:val="28"/>
        </w:rPr>
        <w:t xml:space="preserve"> начальника ОУР отдела МВД России по Тетюшскому району Горбунова И.Х., справкой о наличии административных взысканий.</w:t>
      </w:r>
    </w:p>
    <w:p w:rsidR="003B64FA" w:rsidRPr="004B5630" w:rsidP="003B64FA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4B5630">
        <w:rPr>
          <w:szCs w:val="28"/>
        </w:rPr>
        <w:t xml:space="preserve">Нарушений прав </w:t>
      </w:r>
      <w:r>
        <w:rPr>
          <w:szCs w:val="28"/>
        </w:rPr>
        <w:t>Козюкова</w:t>
      </w:r>
      <w:r>
        <w:rPr>
          <w:szCs w:val="28"/>
        </w:rPr>
        <w:t xml:space="preserve"> Д.Н., предусмотренных статьей 25.1 Кодекса РФ об административных правонарушениях</w:t>
      </w:r>
      <w:r w:rsidRPr="004B5630">
        <w:rPr>
          <w:szCs w:val="28"/>
        </w:rPr>
        <w:t xml:space="preserve"> при составлении административного </w:t>
      </w:r>
      <w:r>
        <w:rPr>
          <w:szCs w:val="28"/>
        </w:rPr>
        <w:t>материала не допущено</w:t>
      </w:r>
      <w:r w:rsidRPr="004B5630">
        <w:rPr>
          <w:szCs w:val="28"/>
        </w:rPr>
        <w:t>. Протокол об административном правонарушении соответствует требо</w:t>
      </w:r>
      <w:r>
        <w:rPr>
          <w:szCs w:val="28"/>
        </w:rPr>
        <w:t>ваниям статьей 28.2 Кодекса РФ об административных правонарушениях</w:t>
      </w:r>
      <w:r w:rsidRPr="004B5630">
        <w:rPr>
          <w:szCs w:val="28"/>
        </w:rPr>
        <w:t>.</w:t>
      </w:r>
    </w:p>
    <w:p w:rsidR="003B64FA" w:rsidP="003B64FA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Обстоятельством, смягчающим ответственность </w:t>
      </w:r>
      <w:r>
        <w:rPr>
          <w:szCs w:val="28"/>
        </w:rPr>
        <w:t>Козюкова</w:t>
      </w:r>
      <w:r>
        <w:rPr>
          <w:szCs w:val="28"/>
        </w:rPr>
        <w:t xml:space="preserve"> Д.Н., суд признает его раскаяние в </w:t>
      </w:r>
      <w:r>
        <w:rPr>
          <w:szCs w:val="28"/>
        </w:rPr>
        <w:t>содеянном</w:t>
      </w:r>
      <w:r>
        <w:rPr>
          <w:szCs w:val="28"/>
        </w:rPr>
        <w:t xml:space="preserve">. Обстоятельством, отягчающим ответственность, является повторное совершение однородного административного правонарушения. </w:t>
      </w:r>
    </w:p>
    <w:p w:rsidR="003B64FA" w:rsidP="003B64FA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31 января 2022 года в 14 часов 15 минут </w:t>
      </w:r>
      <w:r>
        <w:rPr>
          <w:szCs w:val="28"/>
        </w:rPr>
        <w:t>Козюков</w:t>
      </w:r>
      <w:r>
        <w:rPr>
          <w:szCs w:val="28"/>
        </w:rPr>
        <w:t xml:space="preserve"> Д.Н. был доставлен в отдел полиции в связи с совершением административного правонарушения, в 14 часов 30 минут того же дня отношении него составлен протокол об административном задержании.</w:t>
      </w:r>
    </w:p>
    <w:p w:rsidR="003B64FA" w:rsidRPr="004B5630" w:rsidP="003B64FA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4B5630">
        <w:rPr>
          <w:szCs w:val="28"/>
        </w:rPr>
        <w:t>Учитывая обстоятельства</w:t>
      </w:r>
      <w:r>
        <w:rPr>
          <w:szCs w:val="28"/>
        </w:rPr>
        <w:t xml:space="preserve"> и характер</w:t>
      </w:r>
      <w:r w:rsidRPr="004B5630">
        <w:rPr>
          <w:szCs w:val="28"/>
        </w:rPr>
        <w:t xml:space="preserve"> совершенного пр</w:t>
      </w:r>
      <w:r>
        <w:rPr>
          <w:szCs w:val="28"/>
        </w:rPr>
        <w:t xml:space="preserve">авонарушения, личность правонарушителя, то, что он ранее привлекался к административной ответственности за аналогичное правонарушение, </w:t>
      </w:r>
      <w:r>
        <w:rPr>
          <w:szCs w:val="28"/>
        </w:rPr>
        <w:t>Козюкову</w:t>
      </w:r>
      <w:r>
        <w:rPr>
          <w:szCs w:val="28"/>
        </w:rPr>
        <w:t xml:space="preserve"> Д.Н. </w:t>
      </w:r>
      <w:r w:rsidRPr="004B5630">
        <w:rPr>
          <w:szCs w:val="28"/>
        </w:rPr>
        <w:t>следует назначить административное наказание</w:t>
      </w:r>
      <w:r>
        <w:rPr>
          <w:szCs w:val="28"/>
        </w:rPr>
        <w:t xml:space="preserve"> в виде ареста</w:t>
      </w:r>
      <w:r w:rsidRPr="004B5630">
        <w:rPr>
          <w:szCs w:val="28"/>
        </w:rPr>
        <w:t>.</w:t>
      </w:r>
    </w:p>
    <w:p w:rsidR="003B64FA" w:rsidRPr="004B5630" w:rsidP="003B64FA">
      <w:pPr>
        <w:pStyle w:val="BodyText"/>
        <w:rPr>
          <w:szCs w:val="28"/>
        </w:rPr>
      </w:pPr>
      <w:r>
        <w:rPr>
          <w:szCs w:val="28"/>
        </w:rPr>
        <w:t xml:space="preserve">       Руководствуясь статьей</w:t>
      </w:r>
      <w:r w:rsidRPr="004B5630">
        <w:rPr>
          <w:szCs w:val="28"/>
        </w:rPr>
        <w:t xml:space="preserve"> 29.7, </w:t>
      </w:r>
      <w:r>
        <w:rPr>
          <w:szCs w:val="28"/>
        </w:rPr>
        <w:t>пунктом 1 части 1 статьи 29.9</w:t>
      </w:r>
      <w:r w:rsidRPr="004B5630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4B5630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3B64FA" w:rsidRPr="004B5630" w:rsidP="003B64FA">
      <w:pPr>
        <w:jc w:val="center"/>
        <w:rPr>
          <w:b/>
          <w:szCs w:val="28"/>
        </w:rPr>
      </w:pPr>
      <w:r w:rsidRPr="004B5630">
        <w:rPr>
          <w:b/>
          <w:szCs w:val="28"/>
        </w:rPr>
        <w:t>п</w:t>
      </w:r>
      <w:r w:rsidRPr="004B5630">
        <w:rPr>
          <w:b/>
          <w:szCs w:val="28"/>
        </w:rPr>
        <w:t xml:space="preserve"> о с т а н о в и л:</w:t>
      </w:r>
    </w:p>
    <w:p w:rsidR="003B64FA" w:rsidRPr="004B5630" w:rsidP="003B64FA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     1. </w:t>
      </w:r>
      <w:r>
        <w:rPr>
          <w:szCs w:val="28"/>
        </w:rPr>
        <w:t>Козюкова</w:t>
      </w:r>
      <w:r>
        <w:rPr>
          <w:szCs w:val="28"/>
        </w:rPr>
        <w:t xml:space="preserve"> Д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 w:rsidRPr="004B5630">
        <w:rPr>
          <w:szCs w:val="28"/>
        </w:rPr>
        <w:t>,</w:t>
      </w:r>
      <w:r>
        <w:rPr>
          <w:szCs w:val="28"/>
        </w:rPr>
        <w:t xml:space="preserve"> </w:t>
      </w:r>
      <w:r w:rsidRPr="003B64FA">
        <w:rPr>
          <w:szCs w:val="28"/>
        </w:rPr>
        <w:t>&lt;данные изъяты&gt;</w:t>
      </w:r>
      <w:r w:rsidRPr="004B5630">
        <w:rPr>
          <w:szCs w:val="28"/>
        </w:rPr>
        <w:t xml:space="preserve">года рождения, </w:t>
      </w:r>
    </w:p>
    <w:p w:rsidR="003B64FA" w:rsidP="003B64FA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признать </w:t>
      </w:r>
      <w:r w:rsidRPr="004B5630">
        <w:rPr>
          <w:szCs w:val="28"/>
        </w:rPr>
        <w:t>виновным в совершении административного правонарушени</w:t>
      </w:r>
      <w:r>
        <w:rPr>
          <w:szCs w:val="28"/>
        </w:rPr>
        <w:t xml:space="preserve">я, предусмотренного статьей 6.9.1 </w:t>
      </w:r>
      <w:r w:rsidRPr="004B5630">
        <w:rPr>
          <w:szCs w:val="28"/>
        </w:rPr>
        <w:t xml:space="preserve"> Кодекса РФ об административных правонарушениях</w:t>
      </w:r>
      <w:r>
        <w:rPr>
          <w:szCs w:val="28"/>
        </w:rPr>
        <w:t>,</w:t>
      </w:r>
      <w:r w:rsidRPr="004B5630">
        <w:rPr>
          <w:szCs w:val="28"/>
        </w:rPr>
        <w:t xml:space="preserve"> и назначить ему административное наказание</w:t>
      </w:r>
      <w:r>
        <w:rPr>
          <w:szCs w:val="28"/>
        </w:rPr>
        <w:t xml:space="preserve"> в виде ареста сроком на 3 (трое) суток. Срок наказания исчислять с 14 часов 15 минут 31 января 2022 года. </w:t>
      </w:r>
    </w:p>
    <w:p w:rsidR="003B64FA" w:rsidRPr="003B64FA" w:rsidP="003B64FA">
      <w:pPr>
        <w:pStyle w:val="Heading1"/>
        <w:rPr>
          <w:szCs w:val="28"/>
        </w:rPr>
      </w:pPr>
      <w:r w:rsidRPr="003B64FA">
        <w:rPr>
          <w:szCs w:val="28"/>
        </w:rPr>
        <w:t xml:space="preserve">      2. 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3B64FA" w:rsidRPr="003B64FA" w:rsidP="003B64FA">
      <w:pPr>
        <w:pStyle w:val="Heading1"/>
        <w:rPr>
          <w:szCs w:val="28"/>
        </w:rPr>
      </w:pPr>
    </w:p>
    <w:p w:rsidR="003B64FA" w:rsidRPr="003B64FA" w:rsidP="003B64FA">
      <w:pPr>
        <w:pStyle w:val="Heading1"/>
        <w:rPr>
          <w:szCs w:val="28"/>
        </w:rPr>
      </w:pPr>
      <w:r w:rsidRPr="003B64FA">
        <w:rPr>
          <w:szCs w:val="28"/>
        </w:rPr>
        <w:t xml:space="preserve">Мировой судья </w:t>
      </w:r>
      <w:r w:rsidRPr="003B64FA">
        <w:rPr>
          <w:szCs w:val="28"/>
        </w:rPr>
        <w:t>судебного</w:t>
      </w:r>
    </w:p>
    <w:p w:rsidR="003B64FA" w:rsidRPr="003B64FA" w:rsidP="003B64FA">
      <w:pPr>
        <w:pStyle w:val="Heading1"/>
        <w:rPr>
          <w:szCs w:val="28"/>
        </w:rPr>
      </w:pPr>
      <w:r w:rsidRPr="003B64FA">
        <w:rPr>
          <w:szCs w:val="28"/>
        </w:rPr>
        <w:t>участка № 1 по Тетюшскому</w:t>
      </w:r>
    </w:p>
    <w:p w:rsidR="003B64FA" w:rsidRPr="003B64FA" w:rsidP="003B64FA">
      <w:pPr>
        <w:pStyle w:val="Heading1"/>
        <w:rPr>
          <w:szCs w:val="28"/>
        </w:rPr>
      </w:pPr>
      <w:r w:rsidRPr="003B64FA">
        <w:rPr>
          <w:szCs w:val="28"/>
        </w:rPr>
        <w:t xml:space="preserve">судебному району:                                                              </w:t>
      </w:r>
      <w:r w:rsidRPr="003B64FA">
        <w:rPr>
          <w:szCs w:val="28"/>
        </w:rPr>
        <w:t>А.А.Зиатдинова</w:t>
      </w:r>
    </w:p>
    <w:p w:rsidR="003B64FA" w:rsidRPr="00C02EAF" w:rsidP="003B64FA">
      <w:pPr>
        <w:pStyle w:val="Heading1"/>
        <w:rPr>
          <w:b/>
          <w:szCs w:val="28"/>
        </w:rPr>
      </w:pPr>
    </w:p>
    <w:p w:rsidR="003B64FA" w:rsidRPr="00C02EAF" w:rsidP="003B64FA">
      <w:pPr>
        <w:pStyle w:val="Heading1"/>
        <w:rPr>
          <w:b/>
          <w:szCs w:val="28"/>
        </w:rPr>
      </w:pPr>
    </w:p>
    <w:p w:rsidR="003B64FA" w:rsidP="003B64FA">
      <w:pPr>
        <w:pStyle w:val="Heading2"/>
        <w:jc w:val="both"/>
        <w:rPr>
          <w:szCs w:val="28"/>
        </w:rPr>
      </w:pPr>
      <w:r w:rsidRPr="00C02EAF">
        <w:rPr>
          <w:szCs w:val="28"/>
        </w:rPr>
        <w:t xml:space="preserve">   </w:t>
      </w:r>
    </w:p>
    <w:p w:rsidR="003B64FA" w:rsidP="003B64FA"/>
    <w:p w:rsidR="003B64FA" w:rsidP="003B64FA"/>
    <w:p w:rsidR="003B64FA" w:rsidP="003B64FA"/>
    <w:p w:rsidR="003B64FA" w:rsidP="003B64FA"/>
    <w:p w:rsidR="003B64FA" w:rsidP="003B64FA"/>
    <w:p w:rsidR="003B64FA" w:rsidP="003B64FA"/>
    <w:p w:rsidR="003B64FA" w:rsidP="003B64FA"/>
    <w:p w:rsidR="000D7650"/>
    <w:sectPr w:rsidSect="003B64FA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57"/>
    <w:rsid w:val="000D7650"/>
    <w:rsid w:val="00223591"/>
    <w:rsid w:val="003B64FA"/>
    <w:rsid w:val="004B1B93"/>
    <w:rsid w:val="004B5630"/>
    <w:rsid w:val="0050517A"/>
    <w:rsid w:val="0084318F"/>
    <w:rsid w:val="008F25D0"/>
    <w:rsid w:val="00AE6ED6"/>
    <w:rsid w:val="00C02EAF"/>
    <w:rsid w:val="00C76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B64FA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2"/>
    <w:unhideWhenUsed/>
    <w:qFormat/>
    <w:rsid w:val="003B64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3B64FA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B64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3B64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rsid w:val="003B64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3B64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B64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