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415F" w:rsidP="00C4415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16MS0171-01-2022-001183-61</w:t>
      </w:r>
    </w:p>
    <w:p w:rsidR="00C4415F" w:rsidP="00C4415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5-432/2022</w:t>
      </w:r>
    </w:p>
    <w:p w:rsidR="00C4415F" w:rsidP="00C4415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15F" w:rsidP="00C4415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4415F" w:rsidP="00C441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C4415F" w:rsidP="00C441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C4415F" w:rsidP="00C4415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5F" w:rsidP="00C4415F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4415F" w:rsidP="00C4415F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F6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F6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F67E4">
        <w:rPr>
          <w:sz w:val="28"/>
          <w:szCs w:val="28"/>
        </w:rPr>
        <w:t>«обезличено</w:t>
      </w:r>
      <w:r w:rsidRPr="00514BD4" w:rsidR="000F67E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айона,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0F67E4">
        <w:rPr>
          <w:sz w:val="28"/>
          <w:szCs w:val="28"/>
        </w:rPr>
        <w:t>«</w:t>
      </w:r>
      <w:r w:rsidRPr="00514BD4" w:rsidR="000F67E4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>выдан 19 января 2007 года, неработающего, привлекавшегося к административной ответственности</w:t>
      </w:r>
      <w:r w:rsidR="0093485C">
        <w:rPr>
          <w:rFonts w:ascii="Times New Roman" w:hAnsi="Times New Roman" w:cs="Times New Roman"/>
          <w:sz w:val="28"/>
          <w:szCs w:val="28"/>
        </w:rPr>
        <w:t xml:space="preserve"> по ст. 17.3 ч. 2 КоАП РФ (17 марта 2022 г.)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415F" w:rsidP="00C4415F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4415F" w:rsidP="00C4415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415F" w:rsidP="00C4415F">
      <w:pPr>
        <w:pStyle w:val="BodyText"/>
        <w:spacing w:after="0"/>
        <w:jc w:val="center"/>
        <w:rPr>
          <w:sz w:val="28"/>
          <w:szCs w:val="28"/>
        </w:rPr>
      </w:pPr>
    </w:p>
    <w:p w:rsidR="00C4415F" w:rsidP="00C44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93485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9348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 в 1</w:t>
      </w:r>
      <w:r w:rsidR="009348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20 минут, явился в здание Рыбно-Слободского районного суда Республики Татарстан по адресу: Рыбно-Слободский район, п.г.т. </w:t>
      </w:r>
      <w:r w:rsidRPr="00514BD4" w:rsidR="000F67E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с признаками алкогольного опьянения, выражался нецензурной бранью,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C4415F" w:rsidP="00C441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 обратился с ходатайством о рассмотрении дела без его участия,  определено рассмотреть дело в его отсутствии.   </w:t>
      </w:r>
    </w:p>
    <w:p w:rsidR="0093485C" w:rsidP="0093485C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А.С. в совершении административного правонарушения подтверждается протоколом об административном правонарушении № 37 от 23 мая 2022 года; актом об обнаружении правонарушения от 23 мая 2022 г.</w:t>
      </w:r>
    </w:p>
    <w:p w:rsidR="00C4415F" w:rsidP="00C4415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Зигунева</w:t>
      </w:r>
      <w:r>
        <w:rPr>
          <w:sz w:val="28"/>
          <w:szCs w:val="28"/>
        </w:rPr>
        <w:t xml:space="preserve"> А.С.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415F" w:rsidP="00C4415F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C4415F" w:rsidP="00C4415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Зигуневу</w:t>
      </w:r>
      <w:r>
        <w:rPr>
          <w:rFonts w:ascii="Times New Roman" w:hAnsi="Times New Roman" w:cs="Times New Roman"/>
          <w:sz w:val="28"/>
          <w:szCs w:val="28"/>
        </w:rPr>
        <w:t xml:space="preserve"> А.С. мировой судья учитывает характер совершенного правонарушения, личность правонарушителя.</w:t>
      </w:r>
    </w:p>
    <w:p w:rsidR="00C4415F" w:rsidP="00C4415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415F" w:rsidP="00C4415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415F" w:rsidP="00C4415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4415F" w:rsidP="00C4415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4415F" w:rsidP="00C44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4415F" w:rsidP="00C4415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F6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F6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ему административное наказание в виде административного штрафа в размере 500 (пятьсот) рублей.</w:t>
      </w:r>
    </w:p>
    <w:p w:rsidR="00C4415F" w:rsidP="00C4415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4415F" w:rsidP="00C4415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4415F" w:rsidP="00C4415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4415F" w:rsidP="00C4415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F67E4" w:rsidP="00C4415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>
        <w:rPr>
          <w:sz w:val="28"/>
          <w:szCs w:val="28"/>
        </w:rPr>
        <w:t>«обезличено»</w:t>
      </w:r>
    </w:p>
    <w:p w:rsidR="00C4415F" w:rsidP="00C4415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15F" w:rsidP="00C4415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4415F" w:rsidP="00C441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4415F" w:rsidP="00C4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4415F" w:rsidP="00C4415F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15F" w:rsidP="00C4415F"/>
    <w:p w:rsidR="00C4415F" w:rsidP="00C4415F"/>
    <w:p w:rsidR="005E5281"/>
    <w:sectPr w:rsidSect="00C441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81"/>
    <w:rsid w:val="000F67E4"/>
    <w:rsid w:val="00417DCF"/>
    <w:rsid w:val="00514BD4"/>
    <w:rsid w:val="005E5281"/>
    <w:rsid w:val="008A2B58"/>
    <w:rsid w:val="0093485C"/>
    <w:rsid w:val="00C441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4415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44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4415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4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4415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4415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4415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4415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4415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4415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3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48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