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4A9E" w:rsidP="00DA4A9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</w:t>
      </w:r>
      <w:r>
        <w:rPr>
          <w:rFonts w:ascii="Times New Roman" w:hAnsi="Times New Roman" w:cs="Times New Roman"/>
        </w:rPr>
        <w:t xml:space="preserve">УИД </w:t>
      </w:r>
      <w:r w:rsidR="007537C0">
        <w:rPr>
          <w:rFonts w:ascii="Times New Roman" w:hAnsi="Times New Roman" w:cs="Times New Roman"/>
        </w:rPr>
        <w:t>16MS0171-01-2022-001124-44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Дело №5-416/2022</w:t>
      </w:r>
    </w:p>
    <w:p w:rsidR="00DA4A9E" w:rsidP="00DA4A9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A4A9E" w:rsidP="00DA4A9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A4A9E" w:rsidP="00DA4A9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мая 2022 г.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</w:t>
      </w:r>
    </w:p>
    <w:p w:rsidR="00DA4A9E" w:rsidP="00DA4A9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A9E" w:rsidP="00DA4A9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A4A9E" w:rsidP="00DA4A9E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6.1.1 Кодекса Российской Федерации об административных правонарушениях (далее КоАП РФ)  в отношении Яблокова А</w:t>
      </w:r>
      <w:r w:rsidR="005B2A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5B2A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B2A22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проживающего по адресу: Республика Татарста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14BD4" w:rsidR="005B2A22">
        <w:rPr>
          <w:sz w:val="28"/>
          <w:szCs w:val="28"/>
        </w:rPr>
        <w:t>«</w:t>
      </w:r>
      <w:r w:rsidRPr="00514BD4" w:rsidR="005B2A22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="007537C0">
        <w:rPr>
          <w:rFonts w:ascii="Times New Roman" w:hAnsi="Times New Roman" w:cs="Times New Roman"/>
          <w:sz w:val="28"/>
          <w:szCs w:val="28"/>
        </w:rPr>
        <w:t>12я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537C0">
        <w:rPr>
          <w:rFonts w:ascii="Times New Roman" w:hAnsi="Times New Roman" w:cs="Times New Roman"/>
          <w:sz w:val="28"/>
          <w:szCs w:val="28"/>
        </w:rPr>
        <w:t>вар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7537C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FF02D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работающего</w:t>
      </w:r>
      <w:r w:rsidR="00FF02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привлекавшегося ранее к административной ответственности,</w:t>
      </w:r>
    </w:p>
    <w:p w:rsidR="00DA4A9E" w:rsidP="00DA4A9E">
      <w:pPr>
        <w:pStyle w:val="BodyText2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DA4A9E" w:rsidP="00DA4A9E">
      <w:pPr>
        <w:pStyle w:val="BodyText"/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A4A9E" w:rsidP="00DA4A9E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DA4A9E" w:rsidP="00DA4A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Яблоков</w:t>
      </w:r>
      <w:r>
        <w:rPr>
          <w:rFonts w:ascii="Times New Roman" w:hAnsi="Times New Roman" w:cs="Times New Roman"/>
          <w:sz w:val="28"/>
          <w:szCs w:val="28"/>
        </w:rPr>
        <w:t xml:space="preserve"> А.Е. 14 а</w:t>
      </w:r>
      <w:r w:rsidR="00FF02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F02DD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2022 года в </w:t>
      </w:r>
      <w:r w:rsidR="00FF02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F02DD">
        <w:rPr>
          <w:rFonts w:ascii="Times New Roman" w:hAnsi="Times New Roman" w:cs="Times New Roman"/>
          <w:sz w:val="28"/>
          <w:szCs w:val="28"/>
        </w:rPr>
        <w:t>а3</w:t>
      </w:r>
      <w:r>
        <w:rPr>
          <w:rFonts w:ascii="Times New Roman" w:hAnsi="Times New Roman" w:cs="Times New Roman"/>
          <w:sz w:val="28"/>
          <w:szCs w:val="28"/>
        </w:rPr>
        <w:t>0 минут, находясь по адресу:  Республика Татарста</w:t>
      </w:r>
      <w:r w:rsidR="00FF02DD">
        <w:rPr>
          <w:rFonts w:ascii="Times New Roman" w:hAnsi="Times New Roman" w:cs="Times New Roman"/>
          <w:sz w:val="28"/>
          <w:szCs w:val="28"/>
        </w:rPr>
        <w:t xml:space="preserve">н, Рыбно – </w:t>
      </w:r>
      <w:r w:rsidRPr="00514BD4" w:rsidR="005B2A2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нанес </w:t>
      </w:r>
      <w:r w:rsidR="007537C0">
        <w:rPr>
          <w:rFonts w:ascii="Times New Roman" w:hAnsi="Times New Roman" w:cs="Times New Roman"/>
          <w:sz w:val="28"/>
          <w:szCs w:val="28"/>
        </w:rPr>
        <w:t>Панов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7537C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7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побои, а именно нес</w:t>
      </w:r>
      <w:r w:rsidR="00FF02DD">
        <w:rPr>
          <w:rFonts w:ascii="Times New Roman" w:hAnsi="Times New Roman" w:cs="Times New Roman"/>
          <w:sz w:val="28"/>
          <w:szCs w:val="28"/>
        </w:rPr>
        <w:t xml:space="preserve">колько разударил деревянным штакетником </w:t>
      </w:r>
      <w:r>
        <w:rPr>
          <w:rFonts w:ascii="Times New Roman" w:hAnsi="Times New Roman" w:cs="Times New Roman"/>
          <w:sz w:val="28"/>
          <w:szCs w:val="28"/>
        </w:rPr>
        <w:t>в область головы</w:t>
      </w:r>
      <w:r w:rsidR="00FF02DD">
        <w:rPr>
          <w:rFonts w:ascii="Times New Roman" w:hAnsi="Times New Roman" w:cs="Times New Roman"/>
          <w:sz w:val="28"/>
          <w:szCs w:val="28"/>
        </w:rPr>
        <w:t xml:space="preserve"> и тела</w:t>
      </w:r>
      <w:r>
        <w:rPr>
          <w:rFonts w:ascii="Times New Roman" w:hAnsi="Times New Roman" w:cs="Times New Roman"/>
          <w:sz w:val="28"/>
          <w:szCs w:val="28"/>
        </w:rPr>
        <w:t xml:space="preserve">, тем самым причинив своими </w:t>
      </w:r>
      <w:r>
        <w:rPr>
          <w:rFonts w:ascii="Times New Roman" w:hAnsi="Times New Roman" w:cs="Times New Roman"/>
          <w:sz w:val="28"/>
          <w:szCs w:val="28"/>
        </w:rPr>
        <w:t>действиями</w:t>
      </w:r>
      <w:r>
        <w:rPr>
          <w:rFonts w:ascii="Times New Roman" w:hAnsi="Times New Roman" w:cs="Times New Roman"/>
          <w:sz w:val="28"/>
          <w:szCs w:val="28"/>
        </w:rPr>
        <w:t xml:space="preserve"> телесные повреждения в виде кровоподтека </w:t>
      </w:r>
      <w:r w:rsidR="007537C0">
        <w:rPr>
          <w:rFonts w:ascii="Times New Roman" w:hAnsi="Times New Roman" w:cs="Times New Roman"/>
          <w:sz w:val="28"/>
          <w:szCs w:val="28"/>
        </w:rPr>
        <w:t xml:space="preserve">области правого </w:t>
      </w:r>
      <w:r w:rsidR="007537C0">
        <w:rPr>
          <w:rFonts w:ascii="Times New Roman" w:hAnsi="Times New Roman" w:cs="Times New Roman"/>
          <w:sz w:val="28"/>
          <w:szCs w:val="28"/>
        </w:rPr>
        <w:t>надплечья</w:t>
      </w:r>
      <w:r w:rsidR="007537C0">
        <w:rPr>
          <w:rFonts w:ascii="Times New Roman" w:hAnsi="Times New Roman" w:cs="Times New Roman"/>
          <w:sz w:val="28"/>
          <w:szCs w:val="28"/>
        </w:rPr>
        <w:t>, ушиб мягких тканей лобно-теменной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причинив последней физическую боль. </w:t>
      </w:r>
    </w:p>
    <w:p w:rsidR="00DA4A9E" w:rsidP="00DA4A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Яблоков А.Е.</w:t>
      </w:r>
      <w:r>
        <w:rPr>
          <w:rFonts w:ascii="Times New Roman" w:hAnsi="Times New Roman" w:cs="Times New Roman"/>
          <w:sz w:val="28"/>
          <w:szCs w:val="28"/>
        </w:rPr>
        <w:t xml:space="preserve"> в суде вину признал.   </w:t>
      </w:r>
    </w:p>
    <w:p w:rsidR="00DA4A9E" w:rsidP="00DA4A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7537C0">
        <w:rPr>
          <w:rFonts w:ascii="Times New Roman" w:hAnsi="Times New Roman" w:cs="Times New Roman"/>
          <w:sz w:val="28"/>
          <w:szCs w:val="28"/>
        </w:rPr>
        <w:t xml:space="preserve"> Панова Г.М</w:t>
      </w:r>
      <w:r>
        <w:rPr>
          <w:rFonts w:ascii="Times New Roman" w:hAnsi="Times New Roman" w:cs="Times New Roman"/>
          <w:sz w:val="28"/>
          <w:szCs w:val="28"/>
        </w:rPr>
        <w:t xml:space="preserve">. обратилась с ходатайством о рассмотрении дела без её участия.         </w:t>
      </w:r>
    </w:p>
    <w:p w:rsidR="00DA4A9E" w:rsidP="00DA4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D16F46">
        <w:rPr>
          <w:rFonts w:ascii="Times New Roman" w:hAnsi="Times New Roman" w:cs="Times New Roman"/>
          <w:sz w:val="28"/>
          <w:szCs w:val="28"/>
        </w:rPr>
        <w:t>Яблокова А.Е.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5B2A2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 ма</w:t>
      </w:r>
      <w:r w:rsidR="00FF02D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2022 года, сообщением, зарегистрированным в КУСП № </w:t>
      </w:r>
      <w:r w:rsidR="007537C0">
        <w:rPr>
          <w:rFonts w:ascii="Times New Roman" w:hAnsi="Times New Roman" w:cs="Times New Roman"/>
          <w:sz w:val="28"/>
          <w:szCs w:val="28"/>
        </w:rPr>
        <w:t>632</w:t>
      </w:r>
      <w:r>
        <w:rPr>
          <w:rFonts w:ascii="Times New Roman" w:hAnsi="Times New Roman" w:cs="Times New Roman"/>
          <w:sz w:val="28"/>
          <w:szCs w:val="28"/>
        </w:rPr>
        <w:t xml:space="preserve"> от 14 а</w:t>
      </w:r>
      <w:r w:rsidR="00FF02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F02DD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2022 года, письменными объяснениями </w:t>
      </w:r>
      <w:r w:rsidR="00FF02DD">
        <w:rPr>
          <w:rFonts w:ascii="Times New Roman" w:hAnsi="Times New Roman" w:cs="Times New Roman"/>
          <w:sz w:val="28"/>
          <w:szCs w:val="28"/>
        </w:rPr>
        <w:t>Яблокова А.Е.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02DD">
        <w:rPr>
          <w:rFonts w:ascii="Times New Roman" w:hAnsi="Times New Roman" w:cs="Times New Roman"/>
          <w:sz w:val="28"/>
          <w:szCs w:val="28"/>
        </w:rPr>
        <w:t>Панов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FF02DD">
        <w:rPr>
          <w:rFonts w:ascii="Times New Roman" w:hAnsi="Times New Roman" w:cs="Times New Roman"/>
          <w:sz w:val="28"/>
          <w:szCs w:val="28"/>
        </w:rPr>
        <w:t>Г</w:t>
      </w:r>
      <w:r w:rsidR="007537C0">
        <w:rPr>
          <w:rFonts w:ascii="Times New Roman" w:hAnsi="Times New Roman" w:cs="Times New Roman"/>
          <w:sz w:val="28"/>
          <w:szCs w:val="28"/>
        </w:rPr>
        <w:t>.М</w:t>
      </w:r>
      <w:r>
        <w:rPr>
          <w:rFonts w:ascii="Times New Roman" w:hAnsi="Times New Roman" w:cs="Times New Roman"/>
          <w:sz w:val="28"/>
          <w:szCs w:val="28"/>
        </w:rPr>
        <w:t>., заключением эксперта №</w:t>
      </w:r>
      <w:r w:rsidR="007537C0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от 22 а</w:t>
      </w:r>
      <w:r w:rsidR="007537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537C0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2022 г., согласно которой у </w:t>
      </w:r>
      <w:r w:rsidR="00FF02DD">
        <w:rPr>
          <w:rFonts w:ascii="Times New Roman" w:hAnsi="Times New Roman" w:cs="Times New Roman"/>
          <w:sz w:val="28"/>
          <w:szCs w:val="28"/>
        </w:rPr>
        <w:t>Панов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FF02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7C0">
        <w:rPr>
          <w:rFonts w:ascii="Times New Roman" w:hAnsi="Times New Roman" w:cs="Times New Roman"/>
          <w:sz w:val="28"/>
          <w:szCs w:val="28"/>
        </w:rPr>
        <w:t>М. обнаружены телесны</w:t>
      </w:r>
      <w:r>
        <w:rPr>
          <w:rFonts w:ascii="Times New Roman" w:hAnsi="Times New Roman" w:cs="Times New Roman"/>
          <w:sz w:val="28"/>
          <w:szCs w:val="28"/>
        </w:rPr>
        <w:t>е повреждени</w:t>
      </w:r>
      <w:r w:rsidR="007537C0">
        <w:rPr>
          <w:rFonts w:ascii="Times New Roman" w:hAnsi="Times New Roman" w:cs="Times New Roman"/>
          <w:sz w:val="28"/>
          <w:szCs w:val="28"/>
        </w:rPr>
        <w:t xml:space="preserve">я в виде кровоподтека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7537C0">
        <w:rPr>
          <w:rFonts w:ascii="Times New Roman" w:hAnsi="Times New Roman" w:cs="Times New Roman"/>
          <w:sz w:val="28"/>
          <w:szCs w:val="28"/>
        </w:rPr>
        <w:t xml:space="preserve"> правого </w:t>
      </w:r>
      <w:r w:rsidR="007537C0">
        <w:rPr>
          <w:rFonts w:ascii="Times New Roman" w:hAnsi="Times New Roman" w:cs="Times New Roman"/>
          <w:sz w:val="28"/>
          <w:szCs w:val="28"/>
        </w:rPr>
        <w:t>надплечья</w:t>
      </w:r>
      <w:r w:rsidR="007537C0">
        <w:rPr>
          <w:rFonts w:ascii="Times New Roman" w:hAnsi="Times New Roman" w:cs="Times New Roman"/>
          <w:sz w:val="28"/>
          <w:szCs w:val="28"/>
        </w:rPr>
        <w:t>, ушиб мягких тканей лобно-теменной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37C0">
        <w:rPr>
          <w:rFonts w:ascii="Times New Roman" w:hAnsi="Times New Roman" w:cs="Times New Roman"/>
          <w:sz w:val="28"/>
          <w:szCs w:val="28"/>
        </w:rPr>
        <w:t xml:space="preserve"> протоколом осмотра места происшествия от 14 апреля 2022 года,</w:t>
      </w:r>
      <w:r>
        <w:rPr>
          <w:rFonts w:ascii="Times New Roman" w:hAnsi="Times New Roman" w:cs="Times New Roman"/>
          <w:sz w:val="28"/>
          <w:szCs w:val="28"/>
        </w:rPr>
        <w:t xml:space="preserve"> рапортом УУП </w:t>
      </w:r>
      <w:r w:rsidR="00FF02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02DD">
        <w:rPr>
          <w:rFonts w:ascii="Times New Roman" w:hAnsi="Times New Roman" w:cs="Times New Roman"/>
          <w:sz w:val="28"/>
          <w:szCs w:val="28"/>
        </w:rPr>
        <w:t>дык</w:t>
      </w:r>
      <w:r>
        <w:rPr>
          <w:rFonts w:ascii="Times New Roman" w:hAnsi="Times New Roman" w:cs="Times New Roman"/>
          <w:sz w:val="28"/>
          <w:szCs w:val="28"/>
        </w:rPr>
        <w:t xml:space="preserve">ова </w:t>
      </w:r>
      <w:r w:rsidR="00FF02D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02D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A9E" w:rsidP="00DA4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DA4A9E" w:rsidP="00DA4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D16F46">
        <w:rPr>
          <w:rFonts w:ascii="Times New Roman" w:hAnsi="Times New Roman" w:cs="Times New Roman"/>
          <w:sz w:val="28"/>
          <w:szCs w:val="28"/>
        </w:rPr>
        <w:t>Яблоков А.Е.</w:t>
      </w:r>
      <w:r>
        <w:rPr>
          <w:rFonts w:ascii="Times New Roman" w:hAnsi="Times New Roman" w:cs="Times New Roman"/>
          <w:sz w:val="28"/>
          <w:szCs w:val="28"/>
        </w:rPr>
        <w:t xml:space="preserve"> совершил действия, причинившие телесные повреждения и физическую боль </w:t>
      </w:r>
      <w:r w:rsidR="007537C0">
        <w:rPr>
          <w:rFonts w:ascii="Times New Roman" w:hAnsi="Times New Roman" w:cs="Times New Roman"/>
          <w:sz w:val="28"/>
          <w:szCs w:val="28"/>
        </w:rPr>
        <w:t>Панов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7537C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7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4A9E" w:rsidP="00DA4A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D16F46">
        <w:rPr>
          <w:rFonts w:ascii="Times New Roman" w:hAnsi="Times New Roman" w:cs="Times New Roman"/>
          <w:sz w:val="28"/>
          <w:szCs w:val="28"/>
        </w:rPr>
        <w:t>Яблокова А.Е.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6.1.1 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DA4A9E" w:rsidP="00DA4A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смягчающие и отягчающие административную ответственность, судом не установлены.</w:t>
      </w:r>
    </w:p>
    <w:p w:rsidR="00DA4A9E" w:rsidP="00DA4A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D16F46">
        <w:rPr>
          <w:rFonts w:ascii="Times New Roman" w:hAnsi="Times New Roman" w:cs="Times New Roman"/>
          <w:sz w:val="28"/>
          <w:szCs w:val="28"/>
        </w:rPr>
        <w:t>Яблокову А.Е.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DA4A9E" w:rsidP="00DA4A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и руководствуясь статьями 4.2, 4.3, 29.9, 29.10, 29.11 КоАП РФ, </w:t>
      </w:r>
    </w:p>
    <w:p w:rsidR="00DA4A9E" w:rsidP="00DA4A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A4A9E" w:rsidP="00DA4A9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A4A9E" w:rsidP="00DA4A9E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Яблокова А</w:t>
      </w:r>
      <w:r w:rsidR="005B2A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5B2A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6.1.1 КоАП РФ, и назначить ему административное наказание в виде административного штрафа в размере 5000 (пять тысяч) рублей.</w:t>
      </w:r>
    </w:p>
    <w:p w:rsidR="00DA4A9E" w:rsidP="00DA4A9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A4A9E" w:rsidP="00DA4A9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DA4A9E" w:rsidP="00DA4A9E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DA4A9E" w:rsidP="00DA4A9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DA4A9E" w:rsidP="00DA4A9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73111601063010101140 Идентификатор </w:t>
      </w:r>
      <w:r w:rsidRPr="00514BD4" w:rsidR="005B2A22">
        <w:rPr>
          <w:sz w:val="28"/>
          <w:szCs w:val="28"/>
        </w:rPr>
        <w:t>«обезличено»</w:t>
      </w:r>
    </w:p>
    <w:p w:rsidR="00DA4A9E" w:rsidP="00DA4A9E">
      <w:pPr>
        <w:pStyle w:val="BodyText2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A4A9E" w:rsidP="00DA4A9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A4A9E" w:rsidP="00DA4A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A4A9E" w:rsidP="00DA4A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Мировой судья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537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7537C0">
        <w:rPr>
          <w:rFonts w:ascii="Times New Roman" w:hAnsi="Times New Roman" w:cs="Times New Roman"/>
          <w:sz w:val="28"/>
          <w:szCs w:val="28"/>
        </w:rPr>
        <w:t>)</w:t>
      </w:r>
    </w:p>
    <w:p w:rsidR="00DA4A9E" w:rsidP="00DA4A9E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A4A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292"/>
    <w:rsid w:val="00514BD4"/>
    <w:rsid w:val="005B2A22"/>
    <w:rsid w:val="00635BB5"/>
    <w:rsid w:val="007537C0"/>
    <w:rsid w:val="00CB7F26"/>
    <w:rsid w:val="00D16F46"/>
    <w:rsid w:val="00DA4A9E"/>
    <w:rsid w:val="00F74292"/>
    <w:rsid w:val="00FF02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A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A4A9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A4A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DA4A9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A4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A4A9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A4A9E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DA4A9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A4A9E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DA4A9E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A4A9E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5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537C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