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63EB1" w:rsidP="00363EB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16MS0171-01-2022-000580-27</w:t>
      </w:r>
    </w:p>
    <w:p w:rsidR="00363EB1" w:rsidP="00363EB1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5-226/2022</w:t>
      </w:r>
    </w:p>
    <w:p w:rsidR="00363EB1" w:rsidP="00363EB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3EB1" w:rsidP="00363EB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63EB1" w:rsidP="00363EB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3EB1" w:rsidP="00363EB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363EB1" w:rsidP="00363EB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EB1" w:rsidP="00363EB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63EB1" w:rsidP="00363EB1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Пузырьковой К</w:t>
      </w:r>
      <w:r w:rsidR="00FC2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C2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родившейся </w:t>
      </w:r>
      <w:r w:rsidRPr="00514BD4" w:rsidR="00FC24AD">
        <w:rPr>
          <w:sz w:val="28"/>
          <w:szCs w:val="28"/>
        </w:rPr>
        <w:t>«обезличено</w:t>
      </w:r>
      <w:r w:rsidRPr="00514BD4" w:rsidR="00FC24AD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="002F5D01">
        <w:rPr>
          <w:rFonts w:ascii="Times New Roman" w:hAnsi="Times New Roman"/>
          <w:sz w:val="28"/>
          <w:szCs w:val="28"/>
        </w:rPr>
        <w:t xml:space="preserve">с. </w:t>
      </w:r>
      <w:r w:rsidRPr="00514BD4" w:rsidR="00FC24AD">
        <w:rPr>
          <w:sz w:val="28"/>
          <w:szCs w:val="28"/>
        </w:rPr>
        <w:t>«обезличено»</w:t>
      </w:r>
      <w:r w:rsidR="002F5D01">
        <w:rPr>
          <w:rFonts w:ascii="Times New Roman" w:hAnsi="Times New Roman"/>
          <w:sz w:val="28"/>
          <w:szCs w:val="28"/>
        </w:rPr>
        <w:t xml:space="preserve">, Рыбно-Слободского района, Республики Татарстан; проживающей по адресу: Республика Татарстан, Рыбно-Слободский район, </w:t>
      </w:r>
      <w:r w:rsidRPr="00514BD4" w:rsidR="00FC24AD">
        <w:rPr>
          <w:sz w:val="28"/>
          <w:szCs w:val="28"/>
        </w:rPr>
        <w:t>«обезличено»</w:t>
      </w:r>
      <w:r w:rsidR="002F5D01"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FC24AD">
        <w:rPr>
          <w:sz w:val="28"/>
          <w:szCs w:val="28"/>
        </w:rPr>
        <w:t>«обезличено</w:t>
      </w:r>
      <w:r w:rsidRPr="00514BD4" w:rsidR="00FC24AD">
        <w:rPr>
          <w:sz w:val="28"/>
          <w:szCs w:val="28"/>
        </w:rPr>
        <w:t>»</w:t>
      </w:r>
      <w:r w:rsidR="002F5D01">
        <w:rPr>
          <w:rFonts w:ascii="Times New Roman" w:hAnsi="Times New Roman"/>
          <w:sz w:val="28"/>
          <w:szCs w:val="28"/>
        </w:rPr>
        <w:t>в</w:t>
      </w:r>
      <w:r w:rsidR="002F5D01">
        <w:rPr>
          <w:rFonts w:ascii="Times New Roman" w:hAnsi="Times New Roman"/>
          <w:sz w:val="28"/>
          <w:szCs w:val="28"/>
        </w:rPr>
        <w:t xml:space="preserve">ыдан 15 августа 2020 года, </w:t>
      </w:r>
      <w:r w:rsidR="002F5D01">
        <w:rPr>
          <w:rFonts w:ascii="Times New Roman" w:hAnsi="Times New Roman" w:cs="Times New Roman"/>
          <w:sz w:val="28"/>
          <w:szCs w:val="28"/>
        </w:rPr>
        <w:t>привлекавшейся к административной ответственности по статье 12.9 части 4 КоАП РФ (5 ноября 2021 г.), по статье 12.9 части 2 КоАП РФ (31 октября 2021 г.), по статье 12.16 части 2 КоАП РФ (31 октября 2021 г.),</w:t>
      </w:r>
    </w:p>
    <w:p w:rsidR="00363EB1" w:rsidP="00363EB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363EB1" w:rsidP="00363EB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63EB1" w:rsidP="00363EB1">
      <w:pPr>
        <w:pStyle w:val="BodyText"/>
        <w:spacing w:after="0"/>
        <w:jc w:val="center"/>
        <w:rPr>
          <w:sz w:val="28"/>
          <w:szCs w:val="28"/>
        </w:rPr>
      </w:pPr>
    </w:p>
    <w:p w:rsidR="00363EB1" w:rsidP="00363E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Пузырькова</w:t>
      </w:r>
      <w:r>
        <w:rPr>
          <w:rFonts w:ascii="Times New Roman" w:hAnsi="Times New Roman" w:cs="Times New Roman"/>
          <w:sz w:val="28"/>
          <w:szCs w:val="28"/>
        </w:rPr>
        <w:t xml:space="preserve"> К.И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</w:t>
      </w:r>
      <w:r w:rsidR="00562DA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FC24A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уплатила наложенный постановлением по делу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FC24AD">
        <w:rPr>
          <w:sz w:val="28"/>
          <w:szCs w:val="28"/>
        </w:rPr>
        <w:t>«обезличено</w:t>
      </w:r>
      <w:r w:rsidRPr="00514BD4" w:rsidR="00FC24A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53ACE">
        <w:rPr>
          <w:rFonts w:ascii="Times New Roman" w:hAnsi="Times New Roman" w:cs="Times New Roman"/>
          <w:sz w:val="28"/>
          <w:szCs w:val="28"/>
        </w:rPr>
        <w:t xml:space="preserve">31 октября </w:t>
      </w:r>
      <w:r>
        <w:rPr>
          <w:rFonts w:ascii="Times New Roman" w:hAnsi="Times New Roman" w:cs="Times New Roman"/>
          <w:sz w:val="28"/>
          <w:szCs w:val="28"/>
        </w:rPr>
        <w:t xml:space="preserve">2021 года административный штраф в размере </w:t>
      </w:r>
      <w:r w:rsidR="00A616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 рублей за совершение административного правонарушени</w:t>
      </w:r>
      <w:r w:rsidR="00A616E4">
        <w:rPr>
          <w:rFonts w:ascii="Times New Roman" w:hAnsi="Times New Roman" w:cs="Times New Roman"/>
          <w:sz w:val="28"/>
          <w:szCs w:val="28"/>
        </w:rPr>
        <w:t>я, предусмотренного статьёй 12.16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A616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</w:t>
      </w:r>
      <w:r w:rsidR="00453ACE">
        <w:rPr>
          <w:rFonts w:ascii="Times New Roman" w:hAnsi="Times New Roman" w:cs="Times New Roman"/>
          <w:sz w:val="28"/>
          <w:szCs w:val="28"/>
        </w:rPr>
        <w:t>14янва</w:t>
      </w:r>
      <w:r>
        <w:rPr>
          <w:rFonts w:ascii="Times New Roman" w:hAnsi="Times New Roman" w:cs="Times New Roman"/>
          <w:sz w:val="28"/>
          <w:szCs w:val="28"/>
        </w:rPr>
        <w:t xml:space="preserve">ря 2022 года. </w:t>
      </w:r>
    </w:p>
    <w:p w:rsidR="00363EB1" w:rsidP="00363E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Пузырькова</w:t>
      </w:r>
      <w:r>
        <w:rPr>
          <w:rFonts w:ascii="Times New Roman" w:hAnsi="Times New Roman" w:cs="Times New Roman"/>
          <w:sz w:val="28"/>
          <w:szCs w:val="28"/>
        </w:rPr>
        <w:t xml:space="preserve"> К.И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признала, пояснила, что штраф оплатил </w:t>
      </w:r>
      <w:r w:rsidR="002F5D01">
        <w:rPr>
          <w:rFonts w:ascii="Times New Roman" w:hAnsi="Times New Roman" w:cs="Times New Roman"/>
          <w:sz w:val="28"/>
          <w:szCs w:val="28"/>
        </w:rPr>
        <w:t>9марта</w:t>
      </w:r>
      <w:r>
        <w:rPr>
          <w:rFonts w:ascii="Times New Roman" w:hAnsi="Times New Roman" w:cs="Times New Roman"/>
          <w:sz w:val="28"/>
          <w:szCs w:val="28"/>
        </w:rPr>
        <w:t xml:space="preserve"> 2022 г. </w:t>
      </w:r>
    </w:p>
    <w:p w:rsidR="00363EB1" w:rsidP="00363E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Пузырьковой К.И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FC24AD">
        <w:rPr>
          <w:sz w:val="28"/>
          <w:szCs w:val="28"/>
        </w:rPr>
        <w:t>«обезличено</w:t>
      </w:r>
      <w:r w:rsidRPr="00514BD4" w:rsidR="00FC24A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 марта 2022 г., постановлением по делу об административном правонарушении №</w:t>
      </w:r>
      <w:r w:rsidRPr="00514BD4" w:rsidR="00FC24A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3ACE">
        <w:rPr>
          <w:rFonts w:ascii="Times New Roman" w:hAnsi="Times New Roman" w:cs="Times New Roman"/>
          <w:sz w:val="28"/>
          <w:szCs w:val="28"/>
        </w:rPr>
        <w:t xml:space="preserve">31 октября </w:t>
      </w:r>
      <w:r>
        <w:rPr>
          <w:rFonts w:ascii="Times New Roman" w:hAnsi="Times New Roman" w:cs="Times New Roman"/>
          <w:sz w:val="28"/>
          <w:szCs w:val="28"/>
        </w:rPr>
        <w:t xml:space="preserve">2021 г. </w:t>
      </w:r>
    </w:p>
    <w:p w:rsidR="00363EB1" w:rsidP="00363E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Пузырькова</w:t>
      </w:r>
      <w:r>
        <w:rPr>
          <w:rFonts w:ascii="Times New Roman" w:hAnsi="Times New Roman" w:cs="Times New Roman"/>
          <w:sz w:val="28"/>
          <w:szCs w:val="28"/>
        </w:rPr>
        <w:t xml:space="preserve"> К.И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совершила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363EB1" w:rsidP="00363E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</w:t>
      </w:r>
      <w:r>
        <w:rPr>
          <w:rFonts w:ascii="Times New Roman" w:hAnsi="Times New Roman" w:cs="Times New Roman"/>
          <w:sz w:val="28"/>
          <w:szCs w:val="28"/>
        </w:rPr>
        <w:t>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363EB1" w:rsidP="00363E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363EB1" w:rsidP="00363E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Пузырьковой К.И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363EB1" w:rsidP="00363E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363EB1" w:rsidP="00363EB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63EB1" w:rsidP="00363EB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3EB1" w:rsidP="00363E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Пузырькову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C2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C24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</w:t>
      </w:r>
      <w:r w:rsidR="002F5D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000 (</w:t>
      </w:r>
      <w:r w:rsidR="002F5D01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е тысячи) рублей.</w:t>
      </w:r>
    </w:p>
    <w:p w:rsidR="00363EB1" w:rsidP="00363EB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63EB1" w:rsidP="00363EB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363EB1" w:rsidP="00363EB1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63EB1" w:rsidP="00363EB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363EB1" w:rsidP="00363EB1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363EB1" w:rsidP="00363EB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FC24AD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363EB1" w:rsidP="00363EB1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3EB1" w:rsidP="00363EB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63EB1" w:rsidP="00363EB1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363EB1" w:rsidP="00363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363EB1" w:rsidP="00363EB1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76D"/>
    <w:sectPr w:rsidSect="00363E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EB1"/>
    <w:rsid w:val="00144809"/>
    <w:rsid w:val="002F5D01"/>
    <w:rsid w:val="00363EB1"/>
    <w:rsid w:val="00453ACE"/>
    <w:rsid w:val="00514BD4"/>
    <w:rsid w:val="00562DA9"/>
    <w:rsid w:val="007E676D"/>
    <w:rsid w:val="00A616E4"/>
    <w:rsid w:val="00B239A0"/>
    <w:rsid w:val="00FC24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EB1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363EB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363E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363EB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63EB1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63EB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63EB1"/>
  </w:style>
  <w:style w:type="paragraph" w:styleId="BodyText2">
    <w:name w:val="Body Text 2"/>
    <w:basedOn w:val="Normal"/>
    <w:link w:val="21"/>
    <w:semiHidden/>
    <w:unhideWhenUsed/>
    <w:rsid w:val="00363EB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363EB1"/>
  </w:style>
  <w:style w:type="character" w:customStyle="1" w:styleId="1">
    <w:name w:val="Название Знак1"/>
    <w:basedOn w:val="DefaultParagraphFont"/>
    <w:link w:val="Title"/>
    <w:locked/>
    <w:rsid w:val="00363EB1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63EB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