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E54C5" w:rsidP="00AE54C5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Копия                                                                        </w:t>
      </w:r>
      <w:r>
        <w:rPr>
          <w:rFonts w:ascii="Times New Roman" w:hAnsi="Times New Roman" w:cs="Times New Roman"/>
        </w:rPr>
        <w:t>УИД 16MS0171-01-2022-000534-68</w:t>
      </w:r>
    </w:p>
    <w:p w:rsidR="00AE54C5" w:rsidP="00AE54C5">
      <w:pPr>
        <w:pStyle w:val="Title"/>
        <w:widowControl/>
        <w:ind w:firstLine="6946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5-204/2022</w:t>
      </w:r>
    </w:p>
    <w:p w:rsidR="00AE54C5" w:rsidP="00AE54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54C5" w:rsidP="00AE54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AE54C5" w:rsidP="00AE54C5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AE54C5" w:rsidP="00AE54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п.г.т. Рыбная Слобода РТ</w:t>
      </w:r>
    </w:p>
    <w:p w:rsidR="00AE54C5" w:rsidP="00AE54C5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54C5" w:rsidP="00AE54C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AE54C5" w:rsidP="00AE54C5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  <w:r>
        <w:rPr>
          <w:rFonts w:ascii="Times New Roman" w:hAnsi="Times New Roman"/>
          <w:sz w:val="28"/>
          <w:szCs w:val="28"/>
        </w:rPr>
        <w:t>Исмагилова Д</w:t>
      </w:r>
      <w:r w:rsidR="009A0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9A0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родившегося </w:t>
      </w:r>
      <w:r w:rsidRPr="00514BD4" w:rsidR="009A0CD9">
        <w:rPr>
          <w:sz w:val="28"/>
          <w:szCs w:val="28"/>
        </w:rPr>
        <w:t>«обезличено</w:t>
      </w:r>
      <w:r w:rsidRPr="00514BD4" w:rsidR="009A0CD9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</w:t>
      </w:r>
      <w:r w:rsidRPr="00514BD4" w:rsidR="009A0CD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; проживающего по адресу: Республика Татарстан, Рыбно-Слободский район, </w:t>
      </w:r>
      <w:r w:rsidRPr="00514BD4" w:rsidR="009A0CD9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, паспорт </w:t>
      </w:r>
      <w:r w:rsidRPr="00514BD4" w:rsidR="009A0CD9">
        <w:rPr>
          <w:sz w:val="28"/>
          <w:szCs w:val="28"/>
        </w:rPr>
        <w:t>«обезличено</w:t>
      </w:r>
      <w:r w:rsidRPr="00514BD4" w:rsidR="009A0CD9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</w:t>
      </w:r>
      <w:r w:rsidR="00F125C2">
        <w:rPr>
          <w:rFonts w:ascii="Times New Roman" w:hAnsi="Times New Roman"/>
          <w:sz w:val="28"/>
          <w:szCs w:val="28"/>
        </w:rPr>
        <w:t>29апр</w:t>
      </w:r>
      <w:r>
        <w:rPr>
          <w:rFonts w:ascii="Times New Roman" w:hAnsi="Times New Roman"/>
          <w:sz w:val="28"/>
          <w:szCs w:val="28"/>
        </w:rPr>
        <w:t>е</w:t>
      </w:r>
      <w:r w:rsidR="00F125C2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я 20</w:t>
      </w:r>
      <w:r w:rsidR="00F125C2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привлекавшегося к административной ответственности по статье 12.9 части </w:t>
      </w:r>
      <w:r w:rsidR="001C221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КоАП РФ (15 сентября 2021 г.),   </w:t>
      </w:r>
    </w:p>
    <w:p w:rsidR="00AE54C5" w:rsidP="00AE54C5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</w:p>
    <w:p w:rsidR="00AE54C5" w:rsidP="00AE54C5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AE54C5" w:rsidP="00AE54C5">
      <w:pPr>
        <w:pStyle w:val="BodyText"/>
        <w:spacing w:after="0"/>
        <w:jc w:val="center"/>
        <w:rPr>
          <w:sz w:val="28"/>
          <w:szCs w:val="28"/>
        </w:rPr>
      </w:pP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зарегистрированный по адресу: Республика Татарстан, Рыбно-Слободский район,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514BD4" w:rsidR="009A0CD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не уплатил наложенный постановлением по делу об административном правонарушении по </w:t>
      </w:r>
      <w:r>
        <w:rPr>
          <w:rFonts w:ascii="Times New Roman" w:hAnsi="Times New Roman" w:cs="Times New Roman"/>
          <w:sz w:val="28"/>
          <w:szCs w:val="28"/>
        </w:rPr>
        <w:t>фотовидеофиксации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4BD4" w:rsidR="009A0CD9">
        <w:rPr>
          <w:sz w:val="28"/>
          <w:szCs w:val="28"/>
        </w:rPr>
        <w:t>«обезличено</w:t>
      </w:r>
      <w:r w:rsidRPr="00514BD4" w:rsidR="009A0CD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15 сентября 2021 года административный штраф в размере 5000 рублей за совершение административного правонарушения, предусмотренного частью 7 статьи 12.9 КоАП РФ в срок до 24 часов 20 декабря 2021 года. 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 Д.Р.</w:t>
      </w:r>
      <w:r w:rsidR="007D4C11">
        <w:rPr>
          <w:rFonts w:ascii="Times New Roman" w:hAnsi="Times New Roman"/>
          <w:sz w:val="28"/>
          <w:szCs w:val="28"/>
        </w:rPr>
        <w:t>,</w:t>
      </w:r>
      <w:r w:rsidR="004B7C5B">
        <w:rPr>
          <w:rFonts w:ascii="Times New Roman" w:hAnsi="Times New Roman" w:cs="Times New Roman"/>
          <w:sz w:val="28"/>
          <w:szCs w:val="28"/>
        </w:rPr>
        <w:t>будучи извещенным надлежащим образом, в суд не явился, ходатайств не заявлял, определено рассмотреть дело в его отсутствии.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Исмагилова Д.Р.</w:t>
      </w:r>
      <w:r>
        <w:rPr>
          <w:rFonts w:ascii="Times New Roman" w:hAnsi="Times New Roman" w:cs="Times New Roman"/>
          <w:sz w:val="28"/>
          <w:szCs w:val="28"/>
        </w:rPr>
        <w:t xml:space="preserve"> подтверждается протоколом по делу об административном правонарушении </w:t>
      </w:r>
      <w:r w:rsidRPr="00514BD4" w:rsidR="009A0CD9">
        <w:rPr>
          <w:sz w:val="28"/>
          <w:szCs w:val="28"/>
        </w:rPr>
        <w:t>«обезличено</w:t>
      </w:r>
      <w:r w:rsidRPr="00514BD4" w:rsidR="009A0CD9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8 февраля 2022 г., постановлением по делу об административном правонарушении №</w:t>
      </w:r>
      <w:r w:rsidRPr="00514BD4" w:rsidR="009A0CD9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от 15 сентября 2021 г. 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hAnsi="Times New Roman"/>
          <w:sz w:val="28"/>
          <w:szCs w:val="28"/>
        </w:rPr>
        <w:t>Исмагилов Д.Р.</w:t>
      </w:r>
      <w:r>
        <w:rPr>
          <w:rFonts w:ascii="Times New Roman" w:hAnsi="Times New Roman" w:cs="Times New Roman"/>
          <w:sz w:val="28"/>
          <w:szCs w:val="28"/>
        </w:rPr>
        <w:t xml:space="preserve"> совершил административное правонарушение, предусмотренное частью 1 статьи 20.25 КоАП РФ – неуплата административного штрафа в срок, предусмотренный КоАП РФ.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20.25 Кодекса Российской Федерации об административных правонарушениях административный арест, предусмотренный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главой 12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</w:t>
      </w:r>
      <w:r>
        <w:rPr>
          <w:rFonts w:ascii="Times New Roman" w:hAnsi="Times New Roman" w:cs="Times New Roman"/>
          <w:sz w:val="28"/>
          <w:szCs w:val="28"/>
        </w:rPr>
        <w:t>о-</w:t>
      </w:r>
      <w:r>
        <w:rPr>
          <w:rFonts w:ascii="Times New Roman" w:hAnsi="Times New Roman" w:cs="Times New Roman"/>
          <w:sz w:val="28"/>
          <w:szCs w:val="28"/>
        </w:rPr>
        <w:t xml:space="preserve"> и киносъемки, видеозаписи, или средств фото- и киносъемки, видеозаписи.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Обстоятельств, смягчающих и отягчающих наказание, судом не установлено.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Исмагилову Д.Р.</w:t>
      </w:r>
      <w:r>
        <w:rPr>
          <w:rFonts w:ascii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AE54C5" w:rsidP="00AE54C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AE54C5" w:rsidP="00AE54C5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Исмагилова Д</w:t>
      </w:r>
      <w:r w:rsidR="009A0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</w:t>
      </w:r>
      <w:r w:rsidR="009A0CD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20.25 КоАП РФ, и назначить ему административное наказание в виде административного штрафа в размере 10 000 (десять тысяч) рублей.</w:t>
      </w:r>
    </w:p>
    <w:p w:rsidR="00AE54C5" w:rsidP="00AE54C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AE54C5" w:rsidP="00AE54C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AE54C5" w:rsidP="00AE54C5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AE54C5" w:rsidP="00AE54C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73111601203019000140; ОКТМО 92 701000001, </w:t>
      </w:r>
    </w:p>
    <w:p w:rsidR="00AE54C5" w:rsidP="00AE54C5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AE54C5" w:rsidP="00AE54C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УИН </w:t>
      </w:r>
      <w:r w:rsidRPr="00514BD4" w:rsidR="009A0CD9">
        <w:rPr>
          <w:sz w:val="28"/>
          <w:szCs w:val="28"/>
        </w:rPr>
        <w:t>«обезличено»</w:t>
      </w:r>
      <w:r>
        <w:rPr>
          <w:sz w:val="28"/>
          <w:szCs w:val="28"/>
        </w:rPr>
        <w:t>.</w:t>
      </w:r>
    </w:p>
    <w:p w:rsidR="00AE54C5" w:rsidP="00AE54C5">
      <w:pPr>
        <w:pStyle w:val="BodyText2"/>
        <w:widowControl/>
        <w:tabs>
          <w:tab w:val="left" w:pos="72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E54C5" w:rsidP="00AE54C5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AE54C5" w:rsidP="00AE54C5">
      <w:pPr>
        <w:pStyle w:val="BodyText2"/>
        <w:ind w:right="-2" w:firstLine="709"/>
        <w:rPr>
          <w:rFonts w:ascii="Times New Roman" w:hAnsi="Times New Roman" w:cs="Times New Roman"/>
          <w:sz w:val="28"/>
          <w:szCs w:val="28"/>
        </w:rPr>
      </w:pPr>
    </w:p>
    <w:p w:rsidR="00AE54C5" w:rsidP="00AE54C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          п</w:t>
      </w:r>
      <w:r>
        <w:rPr>
          <w:rFonts w:ascii="Times New Roman" w:hAnsi="Times New Roman" w:cs="Times New Roman"/>
          <w:sz w:val="28"/>
          <w:szCs w:val="28"/>
        </w:rPr>
        <w:t xml:space="preserve">одпись                          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</w:p>
    <w:p w:rsidR="00AE54C5" w:rsidP="00AE54C5">
      <w:pPr>
        <w:pStyle w:val="BodyTextIndent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0035"/>
    <w:sectPr w:rsidSect="00AE54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4C5"/>
    <w:rsid w:val="001C221D"/>
    <w:rsid w:val="002E0035"/>
    <w:rsid w:val="004B7C5B"/>
    <w:rsid w:val="00514BD4"/>
    <w:rsid w:val="0061126E"/>
    <w:rsid w:val="007D4C11"/>
    <w:rsid w:val="009564D1"/>
    <w:rsid w:val="009A0CD9"/>
    <w:rsid w:val="00AE54C5"/>
    <w:rsid w:val="00F125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E54C5"/>
    <w:rPr>
      <w:color w:val="0000FF" w:themeColor="hyperlink"/>
      <w:u w:val="single"/>
    </w:rPr>
  </w:style>
  <w:style w:type="paragraph" w:styleId="Title">
    <w:name w:val="Title"/>
    <w:basedOn w:val="Normal"/>
    <w:link w:val="1"/>
    <w:qFormat/>
    <w:rsid w:val="00AE54C5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AE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AE54C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E54C5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E54C5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E54C5"/>
  </w:style>
  <w:style w:type="paragraph" w:styleId="BodyText2">
    <w:name w:val="Body Text 2"/>
    <w:basedOn w:val="Normal"/>
    <w:link w:val="21"/>
    <w:semiHidden/>
    <w:unhideWhenUsed/>
    <w:rsid w:val="00AE54C5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AE54C5"/>
  </w:style>
  <w:style w:type="character" w:customStyle="1" w:styleId="1">
    <w:name w:val="Название Знак1"/>
    <w:basedOn w:val="DefaultParagraphFont"/>
    <w:link w:val="Title"/>
    <w:locked/>
    <w:rsid w:val="00AE54C5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AE54C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DD762346430BB02F659BE72A13BFFF0DA79B030BD7C20D0FE2E5556CD047F22313FE4B143A3YBH8L" TargetMode="External" /><Relationship Id="rId5" Type="http://schemas.openxmlformats.org/officeDocument/2006/relationships/hyperlink" Target="consultantplus://offline/ref=FDD762346430BB02F659BE72A13BFFF0DA79B030BD7C20D0FE2E5556CD047F22313FE4B543A4B6EDY2HA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