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8F1E0D">
        <w:rPr>
          <w:bCs/>
          <w:sz w:val="28"/>
          <w:szCs w:val="28"/>
        </w:rPr>
        <w:t>15</w:t>
      </w:r>
      <w:r w:rsidR="006127D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16 мая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5763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1670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6127DE">
        <w:rPr>
          <w:sz w:val="28"/>
          <w:szCs w:val="28"/>
        </w:rPr>
        <w:t>Сергея Леонтьевича Чернова</w:t>
      </w:r>
      <w:r w:rsidRPr="001551B3">
        <w:rPr>
          <w:sz w:val="28"/>
          <w:szCs w:val="28"/>
        </w:rPr>
        <w:t xml:space="preserve">, </w:t>
      </w:r>
      <w:r w:rsidR="00373624">
        <w:rPr>
          <w:rFonts w:eastAsia="Calibri"/>
          <w:lang w:eastAsia="en-US"/>
        </w:rPr>
        <w:t>&lt;ДАННЫЕ ИЗЪЯТЫ&gt;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="00373624">
        <w:rPr>
          <w:rFonts w:eastAsia="Calibri"/>
          <w:lang w:eastAsia="en-US"/>
        </w:rPr>
        <w:t>&lt;ДАННЫЕ ИЗЪЯТЫ&gt;</w:t>
      </w:r>
      <w:r w:rsidRPr="001551B3">
        <w:rPr>
          <w:sz w:val="28"/>
          <w:szCs w:val="28"/>
        </w:rPr>
        <w:t xml:space="preserve">, проживающего по адресу: </w:t>
      </w:r>
      <w:r w:rsidR="00373624">
        <w:rPr>
          <w:rFonts w:eastAsia="Calibri"/>
          <w:lang w:eastAsia="en-US"/>
        </w:rPr>
        <w:t>&lt;ДАННЫЕ ИЗЪЯТЫ&gt;</w:t>
      </w:r>
      <w:r>
        <w:rPr>
          <w:sz w:val="28"/>
          <w:szCs w:val="28"/>
        </w:rPr>
        <w:t>,</w:t>
      </w:r>
      <w:r w:rsidR="004E4ED0">
        <w:rPr>
          <w:sz w:val="28"/>
          <w:szCs w:val="28"/>
        </w:rPr>
        <w:t xml:space="preserve"> </w:t>
      </w:r>
      <w:r w:rsidR="00373624">
        <w:rPr>
          <w:rFonts w:eastAsia="Calibri"/>
          <w:lang w:eastAsia="en-US"/>
        </w:rPr>
        <w:t>&lt;ДАННЫЕ ИЗЪЯТЫ&gt;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BC39E9">
        <w:rPr>
          <w:sz w:val="28"/>
          <w:szCs w:val="28"/>
        </w:rPr>
        <w:t>3 декабря</w:t>
      </w:r>
      <w:r w:rsidR="004C1D10">
        <w:rPr>
          <w:sz w:val="28"/>
          <w:szCs w:val="28"/>
        </w:rPr>
        <w:t xml:space="preserve"> 2021</w:t>
      </w:r>
      <w:r w:rsidR="00BC39E9">
        <w:rPr>
          <w:sz w:val="28"/>
          <w:szCs w:val="28"/>
        </w:rPr>
        <w:t xml:space="preserve"> года, С.Л. Чернов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="00373624">
        <w:rPr>
          <w:rFonts w:eastAsia="Calibri"/>
          <w:lang w:eastAsia="en-US"/>
        </w:rPr>
        <w:t>&lt;ДАННЫЕ ИЗЪЯТЫ&gt;</w:t>
      </w:r>
      <w:r>
        <w:rPr>
          <w:sz w:val="28"/>
          <w:szCs w:val="28"/>
        </w:rPr>
        <w:t xml:space="preserve"> КоАП РФ и назначено наказание в виде штрафа в размере 500 рубле</w:t>
      </w:r>
      <w:r w:rsidR="008F1E0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 Чернов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4E4ED0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 Чернов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BC39E9">
        <w:rPr>
          <w:sz w:val="28"/>
          <w:szCs w:val="28"/>
        </w:rPr>
        <w:t>С.Л. Чернов</w:t>
      </w:r>
      <w:r w:rsidR="00312B1F">
        <w:rPr>
          <w:sz w:val="28"/>
          <w:szCs w:val="28"/>
        </w:rPr>
        <w:t>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№ </w:t>
      </w:r>
      <w:r w:rsidR="00373624">
        <w:rPr>
          <w:rFonts w:eastAsia="Calibri"/>
          <w:lang w:eastAsia="en-US"/>
        </w:rPr>
        <w:t>&lt;ДАННЫЕ ИЗЪЯТЫ&gt;</w:t>
      </w:r>
      <w:r w:rsidRPr="00124C33">
        <w:rPr>
          <w:sz w:val="28"/>
          <w:szCs w:val="28"/>
        </w:rPr>
        <w:t xml:space="preserve"> от </w:t>
      </w:r>
      <w:r w:rsidR="00BC39E9">
        <w:rPr>
          <w:sz w:val="28"/>
          <w:szCs w:val="28"/>
        </w:rPr>
        <w:t>14 апреля</w:t>
      </w:r>
      <w:r w:rsidR="004C1D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B530CE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="00373624">
        <w:rPr>
          <w:rFonts w:eastAsia="Calibri"/>
          <w:lang w:eastAsia="en-US"/>
        </w:rPr>
        <w:t>&lt;ДАННЫЕ ИЗЪЯТЫ&gt;</w:t>
      </w:r>
      <w:r>
        <w:rPr>
          <w:sz w:val="28"/>
          <w:szCs w:val="28"/>
        </w:rPr>
        <w:t xml:space="preserve"> от </w:t>
      </w:r>
      <w:r w:rsidR="008F1E0D">
        <w:rPr>
          <w:sz w:val="28"/>
          <w:szCs w:val="28"/>
        </w:rPr>
        <w:t>3 декабря</w:t>
      </w:r>
      <w:r w:rsidR="00312B1F">
        <w:rPr>
          <w:sz w:val="28"/>
          <w:szCs w:val="28"/>
        </w:rPr>
        <w:t xml:space="preserve"> 2021</w:t>
      </w:r>
      <w:r w:rsidR="00B530CE">
        <w:rPr>
          <w:sz w:val="28"/>
          <w:szCs w:val="28"/>
        </w:rPr>
        <w:t xml:space="preserve"> года, вступившим</w:t>
      </w:r>
      <w:r>
        <w:rPr>
          <w:sz w:val="28"/>
          <w:szCs w:val="28"/>
        </w:rPr>
        <w:t xml:space="preserve"> в законную силу </w:t>
      </w:r>
      <w:r w:rsidR="008F1E0D">
        <w:rPr>
          <w:sz w:val="28"/>
          <w:szCs w:val="28"/>
        </w:rPr>
        <w:t>24 декабря</w:t>
      </w:r>
      <w:r w:rsidR="00312B1F">
        <w:rPr>
          <w:sz w:val="28"/>
          <w:szCs w:val="28"/>
        </w:rPr>
        <w:t xml:space="preserve"> 2021 г</w:t>
      </w:r>
      <w:r>
        <w:rPr>
          <w:sz w:val="28"/>
          <w:szCs w:val="28"/>
        </w:rPr>
        <w:t xml:space="preserve">ода, </w:t>
      </w:r>
      <w:r w:rsidR="00BC39E9">
        <w:rPr>
          <w:sz w:val="28"/>
          <w:szCs w:val="28"/>
        </w:rPr>
        <w:t>извещением от 3 марта 2022 года, карточкой нарушения от 14 апреля 2022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BC39E9">
        <w:rPr>
          <w:sz w:val="28"/>
          <w:szCs w:val="28"/>
        </w:rPr>
        <w:t>С.Л. Чернов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Сергея Леонтьевича Чернова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4C1D10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</w:t>
      </w:r>
      <w:r w:rsidRPr="00C0566D">
        <w:rPr>
          <w:bCs/>
          <w:iCs/>
        </w:rPr>
        <w:t> </w:t>
      </w:r>
      <w:r w:rsidRPr="00EB6606">
        <w:rPr>
          <w:bCs/>
          <w:iCs/>
        </w:rPr>
        <w:t>03186909000000000</w:t>
      </w:r>
      <w:r w:rsidRPr="00EB6606" w:rsidR="00C0566D">
        <w:rPr>
          <w:bCs/>
          <w:iCs/>
        </w:rPr>
        <w:t>2</w:t>
      </w:r>
      <w:r w:rsidRPr="00EB6606" w:rsidR="00EB6606">
        <w:rPr>
          <w:bCs/>
          <w:iCs/>
        </w:rPr>
        <w:t>8308848</w:t>
      </w:r>
      <w:r w:rsidRPr="00EB6606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C24D95">
      <w:pgSz w:w="11906" w:h="16838"/>
      <w:pgMar w:top="993" w:right="851" w:bottom="993" w:left="1418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819CA"/>
    <w:rsid w:val="000C30CF"/>
    <w:rsid w:val="000C3355"/>
    <w:rsid w:val="000C65AA"/>
    <w:rsid w:val="000C6F71"/>
    <w:rsid w:val="000E74EF"/>
    <w:rsid w:val="0010522A"/>
    <w:rsid w:val="00124C33"/>
    <w:rsid w:val="001551B3"/>
    <w:rsid w:val="001670CE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4F4D"/>
    <w:rsid w:val="00286D1F"/>
    <w:rsid w:val="002A312C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3624"/>
    <w:rsid w:val="00375E8C"/>
    <w:rsid w:val="00380A23"/>
    <w:rsid w:val="00386860"/>
    <w:rsid w:val="00391D87"/>
    <w:rsid w:val="003A24AC"/>
    <w:rsid w:val="003A60F3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4ED0"/>
    <w:rsid w:val="004F5273"/>
    <w:rsid w:val="005005CF"/>
    <w:rsid w:val="00522FB7"/>
    <w:rsid w:val="00536D50"/>
    <w:rsid w:val="00545998"/>
    <w:rsid w:val="005459C3"/>
    <w:rsid w:val="00573BE8"/>
    <w:rsid w:val="005763FA"/>
    <w:rsid w:val="0059599E"/>
    <w:rsid w:val="005A48CA"/>
    <w:rsid w:val="005C73AB"/>
    <w:rsid w:val="006127DE"/>
    <w:rsid w:val="00613558"/>
    <w:rsid w:val="00631A3B"/>
    <w:rsid w:val="00653059"/>
    <w:rsid w:val="00653FED"/>
    <w:rsid w:val="00660241"/>
    <w:rsid w:val="00670222"/>
    <w:rsid w:val="00675E9B"/>
    <w:rsid w:val="006845E2"/>
    <w:rsid w:val="00687B95"/>
    <w:rsid w:val="006954B7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107E"/>
    <w:rsid w:val="007342D8"/>
    <w:rsid w:val="00736C8A"/>
    <w:rsid w:val="00761EF7"/>
    <w:rsid w:val="007714A1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553F"/>
    <w:rsid w:val="008B7008"/>
    <w:rsid w:val="008B7398"/>
    <w:rsid w:val="008D0B23"/>
    <w:rsid w:val="008E259B"/>
    <w:rsid w:val="008F1E0D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C2719"/>
    <w:rsid w:val="00AD30FF"/>
    <w:rsid w:val="00AF7B5A"/>
    <w:rsid w:val="00B158C5"/>
    <w:rsid w:val="00B34C5F"/>
    <w:rsid w:val="00B358D2"/>
    <w:rsid w:val="00B45203"/>
    <w:rsid w:val="00B530CE"/>
    <w:rsid w:val="00B545C8"/>
    <w:rsid w:val="00B97AE1"/>
    <w:rsid w:val="00BA24A6"/>
    <w:rsid w:val="00BB4A46"/>
    <w:rsid w:val="00BB623D"/>
    <w:rsid w:val="00BC135E"/>
    <w:rsid w:val="00BC39E9"/>
    <w:rsid w:val="00C0566D"/>
    <w:rsid w:val="00C24D95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84ACD"/>
    <w:rsid w:val="00C96F1B"/>
    <w:rsid w:val="00CC367E"/>
    <w:rsid w:val="00CC47EB"/>
    <w:rsid w:val="00CC7AAF"/>
    <w:rsid w:val="00CE7B8C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B6606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