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424C0" w:rsidRPr="005114D8" w:rsidP="005114D8">
      <w:pPr>
        <w:jc w:val="right"/>
        <w:rPr>
          <w:sz w:val="28"/>
          <w:szCs w:val="28"/>
        </w:rPr>
      </w:pPr>
      <w:r>
        <w:rPr>
          <w:sz w:val="28"/>
          <w:szCs w:val="28"/>
        </w:rPr>
        <w:t xml:space="preserve">                                                                                 </w:t>
      </w:r>
    </w:p>
    <w:p w:rsidR="006424C0" w:rsidRPr="005114D8" w:rsidP="005114D8">
      <w:pPr>
        <w:spacing w:line="240" w:lineRule="atLeast"/>
        <w:jc w:val="center"/>
        <w:rPr>
          <w:sz w:val="28"/>
          <w:szCs w:val="28"/>
        </w:rPr>
      </w:pPr>
    </w:p>
    <w:p w:rsidR="006424C0" w:rsidRPr="005114D8" w:rsidP="005114D8">
      <w:pPr>
        <w:spacing w:line="240" w:lineRule="atLeast"/>
        <w:jc w:val="center"/>
        <w:rPr>
          <w:sz w:val="28"/>
          <w:szCs w:val="28"/>
        </w:rPr>
      </w:pPr>
      <w:r w:rsidRPr="005114D8">
        <w:rPr>
          <w:sz w:val="28"/>
          <w:szCs w:val="28"/>
        </w:rPr>
        <w:t>П О С Т А Н О В Л Е Н И Е</w:t>
      </w:r>
    </w:p>
    <w:p w:rsidR="006424C0" w:rsidRPr="005114D8" w:rsidP="005114D8">
      <w:pPr>
        <w:spacing w:line="240" w:lineRule="atLeast"/>
        <w:jc w:val="center"/>
        <w:rPr>
          <w:sz w:val="28"/>
          <w:szCs w:val="28"/>
        </w:rPr>
      </w:pPr>
    </w:p>
    <w:p w:rsidR="006424C0" w:rsidRPr="005114D8" w:rsidP="005114D8">
      <w:pPr>
        <w:pStyle w:val="Title"/>
        <w:spacing w:line="240" w:lineRule="atLeast"/>
        <w:jc w:val="left"/>
        <w:outlineLvl w:val="0"/>
        <w:rPr>
          <w:sz w:val="28"/>
          <w:szCs w:val="28"/>
        </w:rPr>
      </w:pPr>
      <w:r w:rsidRPr="005114D8">
        <w:rPr>
          <w:sz w:val="28"/>
          <w:szCs w:val="28"/>
        </w:rPr>
        <w:t xml:space="preserve">               </w:t>
      </w:r>
      <w:r>
        <w:rPr>
          <w:sz w:val="28"/>
          <w:szCs w:val="28"/>
        </w:rPr>
        <w:t>10 февраля 2022</w:t>
      </w:r>
      <w:r w:rsidRPr="005114D8">
        <w:rPr>
          <w:sz w:val="28"/>
          <w:szCs w:val="28"/>
        </w:rPr>
        <w:t xml:space="preserve">  года                                              с. Базарные Матаки  </w:t>
      </w:r>
    </w:p>
    <w:p w:rsidR="006424C0" w:rsidP="005114D8">
      <w:pPr>
        <w:spacing w:line="240" w:lineRule="atLeast"/>
        <w:rPr>
          <w:sz w:val="28"/>
          <w:szCs w:val="28"/>
        </w:rPr>
      </w:pPr>
      <w:r>
        <w:rPr>
          <w:sz w:val="28"/>
          <w:szCs w:val="28"/>
        </w:rPr>
        <w:t xml:space="preserve"> </w:t>
      </w:r>
    </w:p>
    <w:p w:rsidR="006424C0" w:rsidP="00A95CA7">
      <w:pPr>
        <w:jc w:val="both"/>
        <w:outlineLvl w:val="0"/>
        <w:rPr>
          <w:sz w:val="28"/>
          <w:szCs w:val="28"/>
        </w:rPr>
      </w:pPr>
      <w:r>
        <w:rPr>
          <w:sz w:val="28"/>
          <w:szCs w:val="28"/>
        </w:rPr>
        <w:t xml:space="preserve">       Мировой судья судебного участка № 1 по  Алькеевскому судебному району Республики Татарстан Мулюков Л.Р.,</w:t>
      </w:r>
    </w:p>
    <w:p w:rsidR="006424C0" w:rsidP="00A95CA7">
      <w:pPr>
        <w:jc w:val="both"/>
        <w:outlineLvl w:val="0"/>
        <w:rPr>
          <w:sz w:val="28"/>
          <w:szCs w:val="28"/>
        </w:rPr>
      </w:pPr>
      <w:r>
        <w:rPr>
          <w:sz w:val="28"/>
          <w:szCs w:val="28"/>
        </w:rPr>
        <w:t>при секретаре Абдрахмановой Л.А.,</w:t>
      </w:r>
    </w:p>
    <w:p w:rsidR="006424C0" w:rsidP="00A95CA7">
      <w:pPr>
        <w:jc w:val="both"/>
        <w:outlineLvl w:val="0"/>
        <w:rPr>
          <w:sz w:val="28"/>
          <w:szCs w:val="28"/>
        </w:rPr>
      </w:pPr>
      <w:r>
        <w:rPr>
          <w:sz w:val="28"/>
          <w:szCs w:val="28"/>
        </w:rPr>
        <w:t>с участием представителя Сажина А.А. - Хайруллина Ш.Ш. (по доверенности),</w:t>
      </w:r>
    </w:p>
    <w:p w:rsidR="006424C0" w:rsidRPr="001B31DC" w:rsidP="00A95CA7">
      <w:pPr>
        <w:jc w:val="both"/>
        <w:outlineLvl w:val="0"/>
        <w:rPr>
          <w:sz w:val="28"/>
          <w:szCs w:val="28"/>
        </w:rPr>
      </w:pPr>
      <w:r>
        <w:rPr>
          <w:sz w:val="28"/>
          <w:szCs w:val="28"/>
        </w:rPr>
        <w:t xml:space="preserve">      рассмотрев дело об административном правонарушении, предусмотренном  ч. 2 ст. 12.8 Кодекса Российской Федерации об административных правонарушениях</w:t>
      </w:r>
      <w:r w:rsidRPr="001B31DC">
        <w:rPr>
          <w:sz w:val="28"/>
          <w:szCs w:val="28"/>
        </w:rPr>
        <w:t>, в отношении:</w:t>
      </w:r>
    </w:p>
    <w:p w:rsidR="006424C0" w:rsidP="005114D8">
      <w:pPr>
        <w:ind w:firstLine="567"/>
        <w:jc w:val="both"/>
        <w:outlineLvl w:val="0"/>
        <w:rPr>
          <w:sz w:val="28"/>
          <w:szCs w:val="28"/>
        </w:rPr>
      </w:pPr>
      <w:r>
        <w:rPr>
          <w:sz w:val="28"/>
          <w:szCs w:val="28"/>
        </w:rPr>
        <w:t xml:space="preserve">Сажина Александра Александровича, </w:t>
      </w:r>
      <w:r w:rsidRPr="009E088E">
        <w:rPr>
          <w:sz w:val="28"/>
          <w:szCs w:val="28"/>
        </w:rPr>
        <w:t>&lt;</w:t>
      </w:r>
      <w:r>
        <w:rPr>
          <w:sz w:val="28"/>
          <w:szCs w:val="28"/>
        </w:rPr>
        <w:t>данные изъяты</w:t>
      </w:r>
      <w:r w:rsidRPr="009E088E">
        <w:rPr>
          <w:sz w:val="28"/>
          <w:szCs w:val="28"/>
        </w:rPr>
        <w:t>&gt;</w:t>
      </w:r>
      <w:r>
        <w:rPr>
          <w:sz w:val="28"/>
          <w:szCs w:val="28"/>
        </w:rPr>
        <w:t xml:space="preserve"> </w:t>
      </w:r>
      <w:r w:rsidRPr="001B31DC">
        <w:rPr>
          <w:sz w:val="28"/>
          <w:szCs w:val="28"/>
        </w:rPr>
        <w:t xml:space="preserve">года рождения, уроженца </w:t>
      </w:r>
      <w:r w:rsidRPr="009E088E">
        <w:rPr>
          <w:sz w:val="28"/>
          <w:szCs w:val="28"/>
        </w:rPr>
        <w:t>&lt;</w:t>
      </w:r>
      <w:r>
        <w:rPr>
          <w:sz w:val="28"/>
          <w:szCs w:val="28"/>
        </w:rPr>
        <w:t>данные изъяты</w:t>
      </w:r>
      <w:r w:rsidRPr="009E088E">
        <w:rPr>
          <w:sz w:val="28"/>
          <w:szCs w:val="28"/>
        </w:rPr>
        <w:t>&gt;</w:t>
      </w:r>
      <w:r>
        <w:rPr>
          <w:sz w:val="28"/>
          <w:szCs w:val="28"/>
        </w:rPr>
        <w:t>,</w:t>
      </w:r>
      <w:r w:rsidRPr="001B31DC">
        <w:rPr>
          <w:sz w:val="28"/>
          <w:szCs w:val="28"/>
        </w:rPr>
        <w:t xml:space="preserve"> зарегистрированного по адресу: </w:t>
      </w:r>
      <w:r w:rsidRPr="009E088E">
        <w:rPr>
          <w:sz w:val="28"/>
          <w:szCs w:val="28"/>
        </w:rPr>
        <w:t>&lt;</w:t>
      </w:r>
      <w:r>
        <w:rPr>
          <w:sz w:val="28"/>
          <w:szCs w:val="28"/>
        </w:rPr>
        <w:t>данные изъяты</w:t>
      </w:r>
      <w:r w:rsidRPr="009E088E">
        <w:rPr>
          <w:sz w:val="28"/>
          <w:szCs w:val="28"/>
        </w:rPr>
        <w:t>&gt;</w:t>
      </w:r>
      <w:r>
        <w:rPr>
          <w:sz w:val="28"/>
          <w:szCs w:val="28"/>
        </w:rPr>
        <w:t xml:space="preserve">, </w:t>
      </w:r>
      <w:r w:rsidRPr="001B31DC">
        <w:rPr>
          <w:sz w:val="28"/>
          <w:szCs w:val="28"/>
        </w:rPr>
        <w:t>проживающего по адресу:</w:t>
      </w:r>
      <w:r>
        <w:rPr>
          <w:sz w:val="28"/>
          <w:szCs w:val="28"/>
        </w:rPr>
        <w:t xml:space="preserve"> </w:t>
      </w:r>
      <w:r w:rsidRPr="009E088E">
        <w:rPr>
          <w:sz w:val="28"/>
          <w:szCs w:val="28"/>
        </w:rPr>
        <w:t>&lt;</w:t>
      </w:r>
      <w:r>
        <w:rPr>
          <w:sz w:val="28"/>
          <w:szCs w:val="28"/>
        </w:rPr>
        <w:t>данные изъяты</w:t>
      </w:r>
      <w:r w:rsidRPr="009E088E">
        <w:rPr>
          <w:sz w:val="28"/>
          <w:szCs w:val="28"/>
        </w:rPr>
        <w:t>&gt;</w:t>
      </w:r>
      <w:r w:rsidRPr="0055182C">
        <w:rPr>
          <w:sz w:val="28"/>
          <w:szCs w:val="28"/>
        </w:rPr>
        <w:t xml:space="preserve">, </w:t>
      </w:r>
      <w:r w:rsidRPr="009E088E">
        <w:rPr>
          <w:sz w:val="28"/>
          <w:szCs w:val="28"/>
        </w:rPr>
        <w:t>&lt;</w:t>
      </w:r>
      <w:r>
        <w:rPr>
          <w:sz w:val="28"/>
          <w:szCs w:val="28"/>
        </w:rPr>
        <w:t>данные изъяты</w:t>
      </w:r>
      <w:r w:rsidRPr="009E088E">
        <w:rPr>
          <w:sz w:val="28"/>
          <w:szCs w:val="28"/>
        </w:rPr>
        <w:t>&gt;</w:t>
      </w:r>
      <w:r w:rsidRPr="0055182C">
        <w:rPr>
          <w:sz w:val="28"/>
          <w:szCs w:val="28"/>
        </w:rPr>
        <w:t xml:space="preserve">, имеющего </w:t>
      </w:r>
      <w:r w:rsidRPr="009E088E">
        <w:rPr>
          <w:sz w:val="28"/>
          <w:szCs w:val="28"/>
        </w:rPr>
        <w:t>&lt;</w:t>
      </w:r>
      <w:r>
        <w:rPr>
          <w:sz w:val="28"/>
          <w:szCs w:val="28"/>
        </w:rPr>
        <w:t>данные изъяты</w:t>
      </w:r>
      <w:r w:rsidRPr="009E088E">
        <w:rPr>
          <w:sz w:val="28"/>
          <w:szCs w:val="28"/>
        </w:rPr>
        <w:t>&gt;</w:t>
      </w:r>
      <w:r w:rsidRPr="0055182C">
        <w:rPr>
          <w:sz w:val="28"/>
          <w:szCs w:val="28"/>
        </w:rPr>
        <w:t xml:space="preserve"> образование,  работающего </w:t>
      </w:r>
      <w:r w:rsidRPr="009E088E">
        <w:rPr>
          <w:sz w:val="28"/>
          <w:szCs w:val="28"/>
        </w:rPr>
        <w:t>&lt;</w:t>
      </w:r>
      <w:r>
        <w:rPr>
          <w:sz w:val="28"/>
          <w:szCs w:val="28"/>
        </w:rPr>
        <w:t>данные изъяты</w:t>
      </w:r>
      <w:r w:rsidRPr="009E088E">
        <w:rPr>
          <w:sz w:val="28"/>
          <w:szCs w:val="28"/>
        </w:rPr>
        <w:t>&gt;</w:t>
      </w:r>
      <w:r w:rsidRPr="001B31DC">
        <w:rPr>
          <w:sz w:val="28"/>
          <w:szCs w:val="28"/>
        </w:rPr>
        <w:t>, ранее к административной ответственности</w:t>
      </w:r>
      <w:r w:rsidRPr="005114D8">
        <w:rPr>
          <w:sz w:val="28"/>
          <w:szCs w:val="28"/>
        </w:rPr>
        <w:t xml:space="preserve"> в области нарушений ПДД привлекавшегося</w:t>
      </w:r>
      <w:r>
        <w:rPr>
          <w:sz w:val="28"/>
          <w:szCs w:val="28"/>
        </w:rPr>
        <w:t>,</w:t>
      </w:r>
    </w:p>
    <w:p w:rsidR="006424C0" w:rsidP="00A95CA7">
      <w:pPr>
        <w:outlineLvl w:val="0"/>
        <w:rPr>
          <w:sz w:val="28"/>
          <w:szCs w:val="28"/>
        </w:rPr>
      </w:pPr>
    </w:p>
    <w:p w:rsidR="006424C0" w:rsidP="00A95CA7">
      <w:pPr>
        <w:spacing w:line="240" w:lineRule="atLeast"/>
        <w:jc w:val="center"/>
        <w:outlineLvl w:val="0"/>
        <w:rPr>
          <w:sz w:val="28"/>
          <w:szCs w:val="28"/>
        </w:rPr>
      </w:pPr>
      <w:r>
        <w:rPr>
          <w:sz w:val="28"/>
          <w:szCs w:val="28"/>
        </w:rPr>
        <w:t>У С Т А Н О В И Л:</w:t>
      </w:r>
    </w:p>
    <w:p w:rsidR="006424C0" w:rsidP="00A95CA7">
      <w:pPr>
        <w:spacing w:line="240" w:lineRule="atLeast"/>
        <w:jc w:val="center"/>
        <w:outlineLvl w:val="0"/>
        <w:rPr>
          <w:sz w:val="28"/>
          <w:szCs w:val="28"/>
        </w:rPr>
      </w:pPr>
    </w:p>
    <w:p w:rsidR="006424C0" w:rsidP="00F36ECE">
      <w:pPr>
        <w:spacing w:line="240" w:lineRule="atLeast"/>
        <w:ind w:firstLine="709"/>
        <w:jc w:val="both"/>
        <w:outlineLvl w:val="0"/>
        <w:rPr>
          <w:sz w:val="28"/>
          <w:szCs w:val="28"/>
        </w:rPr>
      </w:pPr>
      <w:r>
        <w:rPr>
          <w:sz w:val="28"/>
          <w:szCs w:val="28"/>
        </w:rPr>
        <w:t xml:space="preserve">Сажин А.А. </w:t>
      </w:r>
      <w:r>
        <w:rPr>
          <w:sz w:val="28"/>
          <w:szCs w:val="28"/>
          <w:lang w:eastAsia="en-US"/>
        </w:rPr>
        <w:t>02.01</w:t>
      </w:r>
      <w:r>
        <w:rPr>
          <w:sz w:val="28"/>
          <w:szCs w:val="28"/>
        </w:rPr>
        <w:t xml:space="preserve">.2022 г. не позднее 00 часов 00 минут на автодороги Верхнее Альмурзино- Нижнее Альмурзино, передал управление </w:t>
      </w:r>
      <w:r>
        <w:rPr>
          <w:sz w:val="28"/>
          <w:szCs w:val="28"/>
          <w:lang w:eastAsia="en-US"/>
        </w:rPr>
        <w:t xml:space="preserve">транспортного средства </w:t>
      </w:r>
      <w:r w:rsidRPr="009E088E">
        <w:rPr>
          <w:sz w:val="28"/>
          <w:szCs w:val="28"/>
        </w:rPr>
        <w:t>&lt;</w:t>
      </w:r>
      <w:r>
        <w:rPr>
          <w:sz w:val="28"/>
          <w:szCs w:val="28"/>
        </w:rPr>
        <w:t>данные изъяты</w:t>
      </w:r>
      <w:r w:rsidRPr="009E088E">
        <w:rPr>
          <w:sz w:val="28"/>
          <w:szCs w:val="28"/>
        </w:rPr>
        <w:t>&gt;</w:t>
      </w:r>
      <w:r>
        <w:rPr>
          <w:sz w:val="28"/>
          <w:szCs w:val="28"/>
        </w:rPr>
        <w:t xml:space="preserve">с государственным регистрационным знаком </w:t>
      </w:r>
      <w:r w:rsidRPr="009E088E">
        <w:rPr>
          <w:sz w:val="28"/>
          <w:szCs w:val="28"/>
        </w:rPr>
        <w:t>&lt;</w:t>
      </w:r>
      <w:r>
        <w:rPr>
          <w:sz w:val="28"/>
          <w:szCs w:val="28"/>
        </w:rPr>
        <w:t>данные изъяты</w:t>
      </w:r>
      <w:r w:rsidRPr="009E088E">
        <w:rPr>
          <w:sz w:val="28"/>
          <w:szCs w:val="28"/>
        </w:rPr>
        <w:t>&gt;</w:t>
      </w:r>
      <w:r w:rsidRPr="00BB3793">
        <w:rPr>
          <w:sz w:val="28"/>
          <w:szCs w:val="28"/>
        </w:rPr>
        <w:t xml:space="preserve"> в нарушение пункта 2.7 Правил дорожного движения </w:t>
      </w:r>
      <w:r>
        <w:rPr>
          <w:sz w:val="28"/>
          <w:szCs w:val="28"/>
        </w:rPr>
        <w:t>Артамоновой Р.Р.</w:t>
      </w:r>
      <w:r w:rsidRPr="00BB3793">
        <w:rPr>
          <w:sz w:val="28"/>
          <w:szCs w:val="28"/>
        </w:rPr>
        <w:t xml:space="preserve"> находяще</w:t>
      </w:r>
      <w:r>
        <w:rPr>
          <w:sz w:val="28"/>
          <w:szCs w:val="28"/>
        </w:rPr>
        <w:t>й</w:t>
      </w:r>
      <w:r w:rsidRPr="00BB3793">
        <w:rPr>
          <w:sz w:val="28"/>
          <w:szCs w:val="28"/>
        </w:rPr>
        <w:t>ся</w:t>
      </w:r>
      <w:r>
        <w:rPr>
          <w:sz w:val="28"/>
          <w:szCs w:val="28"/>
        </w:rPr>
        <w:t xml:space="preserve"> в состоянии алкогольного опьянения. </w:t>
      </w:r>
    </w:p>
    <w:p w:rsidR="006424C0" w:rsidP="00E53D44">
      <w:pPr>
        <w:spacing w:line="240" w:lineRule="atLeast"/>
        <w:ind w:firstLine="709"/>
        <w:jc w:val="both"/>
        <w:outlineLvl w:val="0"/>
        <w:rPr>
          <w:sz w:val="28"/>
          <w:szCs w:val="28"/>
        </w:rPr>
      </w:pPr>
      <w:r>
        <w:rPr>
          <w:sz w:val="28"/>
          <w:szCs w:val="28"/>
        </w:rPr>
        <w:t>В судебном заседании</w:t>
      </w:r>
      <w:r w:rsidRPr="00782B5E">
        <w:rPr>
          <w:sz w:val="28"/>
          <w:szCs w:val="28"/>
        </w:rPr>
        <w:t xml:space="preserve"> </w:t>
      </w:r>
      <w:r>
        <w:rPr>
          <w:sz w:val="28"/>
          <w:szCs w:val="28"/>
        </w:rPr>
        <w:t xml:space="preserve">Сажин А.А. вину в совершенном правонарушении не признал, пояснил, что </w:t>
      </w:r>
      <w:r>
        <w:rPr>
          <w:sz w:val="28"/>
          <w:szCs w:val="28"/>
          <w:lang w:eastAsia="en-US"/>
        </w:rPr>
        <w:t>02.01</w:t>
      </w:r>
      <w:r>
        <w:rPr>
          <w:sz w:val="28"/>
          <w:szCs w:val="28"/>
        </w:rPr>
        <w:t xml:space="preserve">.2022 г. вместе с  </w:t>
      </w:r>
      <w:r w:rsidRPr="009E088E">
        <w:rPr>
          <w:sz w:val="28"/>
          <w:szCs w:val="28"/>
        </w:rPr>
        <w:t>&lt;</w:t>
      </w:r>
      <w:r>
        <w:rPr>
          <w:sz w:val="28"/>
          <w:szCs w:val="28"/>
        </w:rPr>
        <w:t>данные изъяты</w:t>
      </w:r>
      <w:r w:rsidRPr="009E088E">
        <w:rPr>
          <w:sz w:val="28"/>
          <w:szCs w:val="28"/>
        </w:rPr>
        <w:t>&gt;</w:t>
      </w:r>
      <w:r>
        <w:rPr>
          <w:sz w:val="28"/>
          <w:szCs w:val="28"/>
        </w:rPr>
        <w:t xml:space="preserve"> после гостей возвращались из села Верхнего Альмурзино в сторону села Юхмачи. В связи с тем, что он находился в состоянии опьянения </w:t>
      </w:r>
      <w:r w:rsidRPr="009E088E">
        <w:rPr>
          <w:sz w:val="28"/>
          <w:szCs w:val="28"/>
        </w:rPr>
        <w:t>&lt;</w:t>
      </w:r>
      <w:r>
        <w:rPr>
          <w:sz w:val="28"/>
          <w:szCs w:val="28"/>
        </w:rPr>
        <w:t>данные изъяты</w:t>
      </w:r>
      <w:r w:rsidRPr="009E088E">
        <w:rPr>
          <w:sz w:val="28"/>
          <w:szCs w:val="28"/>
        </w:rPr>
        <w:t>&gt;</w:t>
      </w:r>
      <w:r>
        <w:rPr>
          <w:sz w:val="28"/>
          <w:szCs w:val="28"/>
        </w:rPr>
        <w:t xml:space="preserve"> на основании доверенности управляла его машиной. На пути следования примерно в 00 часа остановили сотрудники ГАИ, от которых он узнал, что  </w:t>
      </w:r>
      <w:r w:rsidRPr="009E088E">
        <w:rPr>
          <w:sz w:val="28"/>
          <w:szCs w:val="28"/>
        </w:rPr>
        <w:t>&lt;</w:t>
      </w:r>
      <w:r>
        <w:rPr>
          <w:sz w:val="28"/>
          <w:szCs w:val="28"/>
        </w:rPr>
        <w:t>данные изъяты</w:t>
      </w:r>
      <w:r w:rsidRPr="009E088E">
        <w:rPr>
          <w:sz w:val="28"/>
          <w:szCs w:val="28"/>
        </w:rPr>
        <w:t>&gt;</w:t>
      </w:r>
      <w:r>
        <w:rPr>
          <w:sz w:val="28"/>
          <w:szCs w:val="28"/>
        </w:rPr>
        <w:t xml:space="preserve"> находится в состоянии алкогольного опьянения, поэтому считает себя не виновным.  </w:t>
      </w:r>
    </w:p>
    <w:p w:rsidR="006424C0" w:rsidP="00E53D44">
      <w:pPr>
        <w:spacing w:line="240" w:lineRule="atLeast"/>
        <w:ind w:firstLine="709"/>
        <w:jc w:val="both"/>
        <w:outlineLvl w:val="0"/>
        <w:rPr>
          <w:sz w:val="28"/>
          <w:szCs w:val="28"/>
        </w:rPr>
      </w:pPr>
      <w:r>
        <w:rPr>
          <w:sz w:val="28"/>
          <w:szCs w:val="28"/>
        </w:rPr>
        <w:t xml:space="preserve">Представитель Сажина А.А. - Хайруллин Ш.Ш. в суде пояснил, что Сажин А.А. </w:t>
      </w:r>
      <w:r>
        <w:rPr>
          <w:sz w:val="28"/>
          <w:szCs w:val="28"/>
          <w:lang w:eastAsia="en-US"/>
        </w:rPr>
        <w:t>02.01</w:t>
      </w:r>
      <w:r>
        <w:rPr>
          <w:sz w:val="28"/>
          <w:szCs w:val="28"/>
        </w:rPr>
        <w:t xml:space="preserve">.2022 г. употребил спиртные напитки, в связи с чем допустил за руль своего автомобиля Артамонову Р.Р., поскольку у нее имеется доверенность на права управления автомобилем. О том, что она употребляла спиртные напитки ему неизвестно. После чего двигаясь  на автодороги Верхнее Альмурзино- Нижнее Альмурзино остановили сотрудники ГАИ, которые в ходе проведения проверки документов и процессуальных действий выявили у </w:t>
      </w:r>
      <w:r w:rsidRPr="009E088E">
        <w:rPr>
          <w:sz w:val="28"/>
          <w:szCs w:val="28"/>
        </w:rPr>
        <w:t>&lt;</w:t>
      </w:r>
      <w:r>
        <w:rPr>
          <w:sz w:val="28"/>
          <w:szCs w:val="28"/>
        </w:rPr>
        <w:t>данные изъяты</w:t>
      </w:r>
      <w:r w:rsidRPr="009E088E">
        <w:rPr>
          <w:sz w:val="28"/>
          <w:szCs w:val="28"/>
        </w:rPr>
        <w:t>&gt;</w:t>
      </w:r>
      <w:r>
        <w:rPr>
          <w:sz w:val="28"/>
          <w:szCs w:val="28"/>
        </w:rPr>
        <w:t xml:space="preserve"> состояние алкогольного опьянения. В этот момент он узнал факт употребления ею спиртных напитков, поэтому полагает, что умысла на передачу транспортным средством лицу, находящемуся в алкогольном опьянении не было, так как у </w:t>
      </w:r>
      <w:r w:rsidRPr="009E088E">
        <w:rPr>
          <w:sz w:val="28"/>
          <w:szCs w:val="28"/>
        </w:rPr>
        <w:t>&lt;</w:t>
      </w:r>
      <w:r>
        <w:rPr>
          <w:sz w:val="28"/>
          <w:szCs w:val="28"/>
        </w:rPr>
        <w:t>данные изъяты</w:t>
      </w:r>
      <w:r w:rsidRPr="009E088E">
        <w:rPr>
          <w:sz w:val="28"/>
          <w:szCs w:val="28"/>
        </w:rPr>
        <w:t>&gt;</w:t>
      </w:r>
      <w:r>
        <w:rPr>
          <w:sz w:val="28"/>
          <w:szCs w:val="28"/>
        </w:rPr>
        <w:t xml:space="preserve"> было законное право пользоваться  указанной автомашиной. В связи с этим просит прекратить производство по делу об административном правонарушении за отсутствием состава правонарушения. </w:t>
      </w:r>
    </w:p>
    <w:p w:rsidR="006424C0" w:rsidP="00E53D44">
      <w:pPr>
        <w:spacing w:line="240" w:lineRule="atLeast"/>
        <w:ind w:firstLine="709"/>
        <w:jc w:val="both"/>
        <w:outlineLvl w:val="0"/>
        <w:rPr>
          <w:sz w:val="28"/>
          <w:szCs w:val="28"/>
        </w:rPr>
      </w:pPr>
      <w:r>
        <w:rPr>
          <w:sz w:val="28"/>
          <w:szCs w:val="28"/>
        </w:rPr>
        <w:t xml:space="preserve">Свидетель </w:t>
      </w:r>
      <w:r w:rsidRPr="009E088E">
        <w:rPr>
          <w:sz w:val="28"/>
          <w:szCs w:val="28"/>
        </w:rPr>
        <w:t>&lt;</w:t>
      </w:r>
      <w:r>
        <w:rPr>
          <w:sz w:val="28"/>
          <w:szCs w:val="28"/>
        </w:rPr>
        <w:t>данные изъяты</w:t>
      </w:r>
      <w:r w:rsidRPr="009E088E">
        <w:rPr>
          <w:sz w:val="28"/>
          <w:szCs w:val="28"/>
        </w:rPr>
        <w:t>&gt;</w:t>
      </w:r>
      <w:r>
        <w:rPr>
          <w:sz w:val="28"/>
          <w:szCs w:val="28"/>
        </w:rPr>
        <w:t xml:space="preserve"> пояснила суду, что 02.01.2022 находились в гостях в деревне Верхнее Альмурзино, где тайком от Сажина А.А. употребляла спиртные напитки, о чем ему не говорила. Поскольку Сажин А.А. находился в сильном опьянении, села за руль и поехали домой, так как имела право на основании выданной им доверенности. При движение в сторону села Юхмачи остановили сотрудники ГАИ, которые составили протокол за управление в состоянии алкогольного опьянения, а в отношении Сажина А.А. за передачу управления. </w:t>
      </w:r>
    </w:p>
    <w:p w:rsidR="006424C0" w:rsidP="003160C3">
      <w:pPr>
        <w:spacing w:line="240" w:lineRule="atLeast"/>
        <w:ind w:firstLine="709"/>
        <w:jc w:val="both"/>
        <w:outlineLvl w:val="0"/>
        <w:rPr>
          <w:sz w:val="28"/>
          <w:szCs w:val="28"/>
        </w:rPr>
      </w:pPr>
      <w:r w:rsidRPr="0005662E">
        <w:rPr>
          <w:sz w:val="28"/>
          <w:szCs w:val="28"/>
        </w:rPr>
        <w:t>Выслушав</w:t>
      </w:r>
      <w:r w:rsidRPr="005F3C25">
        <w:rPr>
          <w:sz w:val="28"/>
          <w:szCs w:val="28"/>
        </w:rPr>
        <w:t xml:space="preserve"> </w:t>
      </w:r>
      <w:r>
        <w:rPr>
          <w:sz w:val="28"/>
          <w:szCs w:val="28"/>
        </w:rPr>
        <w:t xml:space="preserve">Сажина А.А., представителя Сажина А.А. - Хайруллина Ш.Ш., свидетеля </w:t>
      </w:r>
      <w:r w:rsidRPr="009E088E">
        <w:rPr>
          <w:sz w:val="28"/>
          <w:szCs w:val="28"/>
        </w:rPr>
        <w:t>&lt;</w:t>
      </w:r>
      <w:r>
        <w:rPr>
          <w:sz w:val="28"/>
          <w:szCs w:val="28"/>
        </w:rPr>
        <w:t>данные изъяты</w:t>
      </w:r>
      <w:r w:rsidRPr="009E088E">
        <w:rPr>
          <w:sz w:val="28"/>
          <w:szCs w:val="28"/>
        </w:rPr>
        <w:t>&gt;</w:t>
      </w:r>
      <w:r>
        <w:rPr>
          <w:sz w:val="28"/>
          <w:szCs w:val="28"/>
        </w:rPr>
        <w:t>, исследовав материалы дела, суд приходит к следующему выводу.</w:t>
      </w:r>
    </w:p>
    <w:p w:rsidR="006424C0" w:rsidP="0002561E">
      <w:pPr>
        <w:ind w:firstLine="709"/>
        <w:jc w:val="both"/>
        <w:rPr>
          <w:sz w:val="28"/>
          <w:szCs w:val="28"/>
          <w:shd w:val="clear" w:color="auto" w:fill="FFFFFF"/>
        </w:rPr>
      </w:pPr>
      <w:r w:rsidRPr="00D452A4">
        <w:rPr>
          <w:sz w:val="28"/>
          <w:szCs w:val="28"/>
        </w:rPr>
        <w:t>В соответствии с п. 2.7</w:t>
      </w:r>
      <w:r w:rsidRPr="00D452A4">
        <w:rPr>
          <w:sz w:val="28"/>
          <w:szCs w:val="28"/>
          <w:shd w:val="clear" w:color="auto" w:fill="FFFFFF"/>
        </w:rPr>
        <w:t xml:space="preserve"> Правил дорожного движения, утвержденных </w:t>
      </w:r>
      <w:hyperlink r:id="rId4" w:anchor="/document/1305770/entry/0" w:history="1">
        <w:r w:rsidRPr="00D452A4">
          <w:rPr>
            <w:rStyle w:val="Hyperlink"/>
            <w:sz w:val="28"/>
            <w:szCs w:val="28"/>
            <w:shd w:val="clear" w:color="auto" w:fill="FFFFFF"/>
          </w:rPr>
          <w:t>постановлением</w:t>
        </w:r>
      </w:hyperlink>
      <w:r w:rsidRPr="00D452A4">
        <w:rPr>
          <w:sz w:val="28"/>
          <w:szCs w:val="28"/>
          <w:shd w:val="clear" w:color="auto" w:fill="FFFFFF"/>
        </w:rPr>
        <w:t> Совета Министров - Правительства Российской Федерации от 23 октября 1993 года N 1090 (далее - Правила дорожного движения)</w:t>
      </w:r>
      <w:r>
        <w:rPr>
          <w:sz w:val="28"/>
          <w:szCs w:val="28"/>
          <w:shd w:val="clear" w:color="auto" w:fill="FFFFFF"/>
        </w:rPr>
        <w:t xml:space="preserve"> </w:t>
      </w:r>
      <w:r w:rsidRPr="00BB3793">
        <w:rPr>
          <w:sz w:val="28"/>
          <w:szCs w:val="28"/>
          <w:shd w:val="clear" w:color="auto" w:fill="FFFFFF"/>
        </w:rPr>
        <w:t>водителю запрещается в том числе,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разделом 21 Правил.</w:t>
      </w:r>
    </w:p>
    <w:p w:rsidR="006424C0" w:rsidP="00B02584">
      <w:pPr>
        <w:ind w:firstLine="709"/>
        <w:jc w:val="both"/>
        <w:rPr>
          <w:sz w:val="28"/>
          <w:szCs w:val="28"/>
        </w:rPr>
      </w:pPr>
      <w:r>
        <w:rPr>
          <w:sz w:val="28"/>
          <w:szCs w:val="28"/>
        </w:rPr>
        <w:t xml:space="preserve">Как установлено в судебном заседании Сажин А.А. </w:t>
      </w:r>
      <w:r>
        <w:rPr>
          <w:sz w:val="28"/>
          <w:szCs w:val="28"/>
          <w:lang w:eastAsia="en-US"/>
        </w:rPr>
        <w:t>02.01</w:t>
      </w:r>
      <w:r>
        <w:rPr>
          <w:sz w:val="28"/>
          <w:szCs w:val="28"/>
        </w:rPr>
        <w:t xml:space="preserve">.2022 г. не позднее 00 часов 00 минут на автодороги Верхнее Альмурзино- Нижнее Альмурзино, передал управление </w:t>
      </w:r>
      <w:r>
        <w:rPr>
          <w:sz w:val="28"/>
          <w:szCs w:val="28"/>
          <w:lang w:eastAsia="en-US"/>
        </w:rPr>
        <w:t xml:space="preserve">транспортного средства </w:t>
      </w:r>
      <w:r w:rsidRPr="009E088E">
        <w:rPr>
          <w:sz w:val="28"/>
          <w:szCs w:val="28"/>
        </w:rPr>
        <w:t>&lt;</w:t>
      </w:r>
      <w:r>
        <w:rPr>
          <w:sz w:val="28"/>
          <w:szCs w:val="28"/>
        </w:rPr>
        <w:t>данные изъяты</w:t>
      </w:r>
      <w:r w:rsidRPr="009E088E">
        <w:rPr>
          <w:sz w:val="28"/>
          <w:szCs w:val="28"/>
        </w:rPr>
        <w:t>&gt;</w:t>
      </w:r>
      <w:r>
        <w:rPr>
          <w:sz w:val="28"/>
          <w:szCs w:val="28"/>
        </w:rPr>
        <w:t xml:space="preserve"> с государственным регистрационным знаком </w:t>
      </w:r>
      <w:r w:rsidRPr="009E088E">
        <w:rPr>
          <w:sz w:val="28"/>
          <w:szCs w:val="28"/>
        </w:rPr>
        <w:t>&lt;</w:t>
      </w:r>
      <w:r>
        <w:rPr>
          <w:sz w:val="28"/>
          <w:szCs w:val="28"/>
        </w:rPr>
        <w:t>данные изъяты</w:t>
      </w:r>
      <w:r w:rsidRPr="009E088E">
        <w:rPr>
          <w:sz w:val="28"/>
          <w:szCs w:val="28"/>
        </w:rPr>
        <w:t>&gt;</w:t>
      </w:r>
      <w:r w:rsidRPr="00BB3793">
        <w:rPr>
          <w:sz w:val="28"/>
          <w:szCs w:val="28"/>
        </w:rPr>
        <w:t xml:space="preserve"> в нарушение пункта 2.7 Правил дорожного движения </w:t>
      </w:r>
      <w:r>
        <w:rPr>
          <w:sz w:val="28"/>
          <w:szCs w:val="28"/>
        </w:rPr>
        <w:t>Артамоновой Р.Р.</w:t>
      </w:r>
      <w:r w:rsidRPr="00BB3793">
        <w:rPr>
          <w:sz w:val="28"/>
          <w:szCs w:val="28"/>
        </w:rPr>
        <w:t xml:space="preserve"> находяще</w:t>
      </w:r>
      <w:r>
        <w:rPr>
          <w:sz w:val="28"/>
          <w:szCs w:val="28"/>
        </w:rPr>
        <w:t>й</w:t>
      </w:r>
      <w:r w:rsidRPr="00BB3793">
        <w:rPr>
          <w:sz w:val="28"/>
          <w:szCs w:val="28"/>
        </w:rPr>
        <w:t>ся</w:t>
      </w:r>
      <w:r>
        <w:rPr>
          <w:sz w:val="28"/>
          <w:szCs w:val="28"/>
        </w:rPr>
        <w:t xml:space="preserve"> в состоянии алкогольного опьянения. </w:t>
      </w:r>
    </w:p>
    <w:p w:rsidR="006424C0" w:rsidP="00A95CA7">
      <w:pPr>
        <w:spacing w:line="240" w:lineRule="atLeast"/>
        <w:ind w:firstLine="709"/>
        <w:jc w:val="both"/>
        <w:outlineLvl w:val="0"/>
        <w:rPr>
          <w:sz w:val="28"/>
          <w:szCs w:val="28"/>
        </w:rPr>
      </w:pPr>
      <w:r>
        <w:rPr>
          <w:sz w:val="28"/>
          <w:szCs w:val="28"/>
        </w:rPr>
        <w:t>Доказательствами вины</w:t>
      </w:r>
      <w:r w:rsidRPr="00994203">
        <w:rPr>
          <w:sz w:val="28"/>
          <w:szCs w:val="28"/>
        </w:rPr>
        <w:t xml:space="preserve"> </w:t>
      </w:r>
      <w:r>
        <w:rPr>
          <w:sz w:val="28"/>
          <w:szCs w:val="28"/>
        </w:rPr>
        <w:t>Сажина А.А.</w:t>
      </w:r>
      <w:r w:rsidRPr="00994203">
        <w:rPr>
          <w:sz w:val="28"/>
          <w:szCs w:val="28"/>
        </w:rPr>
        <w:t xml:space="preserve"> в совершении административного правонарушения, предусмотренного ч. 2 ст. 12.8 КоАП РФ</w:t>
      </w:r>
      <w:r>
        <w:rPr>
          <w:sz w:val="28"/>
          <w:szCs w:val="28"/>
        </w:rPr>
        <w:t xml:space="preserve"> являются</w:t>
      </w:r>
      <w:r w:rsidRPr="00994203">
        <w:rPr>
          <w:sz w:val="28"/>
          <w:szCs w:val="28"/>
        </w:rPr>
        <w:t>: протокол об административном правонарушении</w:t>
      </w:r>
      <w:r>
        <w:rPr>
          <w:sz w:val="28"/>
          <w:szCs w:val="28"/>
        </w:rPr>
        <w:t>,</w:t>
      </w:r>
      <w:r w:rsidRPr="00994203">
        <w:rPr>
          <w:sz w:val="28"/>
          <w:szCs w:val="28"/>
        </w:rPr>
        <w:t xml:space="preserve"> которым установлен  факт выявленного правонарушения,</w:t>
      </w:r>
      <w:r>
        <w:rPr>
          <w:sz w:val="28"/>
          <w:szCs w:val="28"/>
        </w:rPr>
        <w:t xml:space="preserve"> копиями </w:t>
      </w:r>
      <w:r w:rsidRPr="00137646">
        <w:rPr>
          <w:sz w:val="28"/>
          <w:szCs w:val="28"/>
        </w:rPr>
        <w:t>протокол</w:t>
      </w:r>
      <w:r>
        <w:rPr>
          <w:sz w:val="28"/>
          <w:szCs w:val="28"/>
        </w:rPr>
        <w:t>а</w:t>
      </w:r>
      <w:r w:rsidRPr="00137646">
        <w:rPr>
          <w:sz w:val="28"/>
          <w:szCs w:val="28"/>
        </w:rPr>
        <w:t xml:space="preserve"> об административном </w:t>
      </w:r>
      <w:r>
        <w:rPr>
          <w:sz w:val="28"/>
          <w:szCs w:val="28"/>
        </w:rPr>
        <w:t xml:space="preserve">правонарушении по ч.1 ст. 12.8 КоАП РФ в отношении </w:t>
      </w:r>
      <w:r w:rsidRPr="009E088E">
        <w:rPr>
          <w:sz w:val="28"/>
          <w:szCs w:val="28"/>
        </w:rPr>
        <w:t>&lt;</w:t>
      </w:r>
      <w:r>
        <w:rPr>
          <w:sz w:val="28"/>
          <w:szCs w:val="28"/>
        </w:rPr>
        <w:t>данные изъяты</w:t>
      </w:r>
      <w:r w:rsidRPr="009E088E">
        <w:rPr>
          <w:sz w:val="28"/>
          <w:szCs w:val="28"/>
        </w:rPr>
        <w:t>&gt;</w:t>
      </w:r>
      <w:r>
        <w:rPr>
          <w:sz w:val="28"/>
          <w:szCs w:val="28"/>
        </w:rPr>
        <w:t>, которым установлен  факт выявленного правонарушения,</w:t>
      </w:r>
      <w:r w:rsidRPr="00E9174A">
        <w:rPr>
          <w:sz w:val="28"/>
          <w:szCs w:val="28"/>
        </w:rPr>
        <w:t xml:space="preserve"> </w:t>
      </w:r>
      <w:r>
        <w:rPr>
          <w:sz w:val="28"/>
          <w:szCs w:val="28"/>
        </w:rPr>
        <w:t xml:space="preserve">протоколом об отстранении от управления транспортным средством, которым выявлены признаки алкогольного опьянения у </w:t>
      </w:r>
      <w:r w:rsidRPr="009E088E">
        <w:rPr>
          <w:sz w:val="28"/>
          <w:szCs w:val="28"/>
        </w:rPr>
        <w:t>&lt;</w:t>
      </w:r>
      <w:r>
        <w:rPr>
          <w:sz w:val="28"/>
          <w:szCs w:val="28"/>
        </w:rPr>
        <w:t>данные изъяты</w:t>
      </w:r>
      <w:r w:rsidRPr="009E088E">
        <w:rPr>
          <w:sz w:val="28"/>
          <w:szCs w:val="28"/>
        </w:rPr>
        <w:t>&gt;</w:t>
      </w:r>
      <w:r>
        <w:rPr>
          <w:sz w:val="28"/>
          <w:szCs w:val="28"/>
        </w:rPr>
        <w:t>, актом освидетельствования на состояние алкогольного опьянения, от которого отказалась</w:t>
      </w:r>
      <w:r w:rsidRPr="0089047E">
        <w:rPr>
          <w:sz w:val="28"/>
          <w:szCs w:val="28"/>
        </w:rPr>
        <w:t xml:space="preserve"> </w:t>
      </w:r>
      <w:r w:rsidRPr="009E088E">
        <w:rPr>
          <w:sz w:val="28"/>
          <w:szCs w:val="28"/>
        </w:rPr>
        <w:t>&lt;</w:t>
      </w:r>
      <w:r>
        <w:rPr>
          <w:sz w:val="28"/>
          <w:szCs w:val="28"/>
        </w:rPr>
        <w:t>данные изъяты</w:t>
      </w:r>
      <w:r w:rsidRPr="009E088E">
        <w:rPr>
          <w:sz w:val="28"/>
          <w:szCs w:val="28"/>
        </w:rPr>
        <w:t>&gt;</w:t>
      </w:r>
      <w:r>
        <w:rPr>
          <w:sz w:val="28"/>
          <w:szCs w:val="28"/>
        </w:rPr>
        <w:t>, а также  бумажным носителем  результата технического прибора  измерения - алкотектора от 02.01.2022г., протоколом о направлении на медицинское освидетельствование</w:t>
      </w:r>
      <w:r w:rsidRPr="0089047E">
        <w:rPr>
          <w:sz w:val="28"/>
          <w:szCs w:val="28"/>
        </w:rPr>
        <w:t xml:space="preserve"> </w:t>
      </w:r>
      <w:r w:rsidRPr="009E088E">
        <w:rPr>
          <w:sz w:val="28"/>
          <w:szCs w:val="28"/>
        </w:rPr>
        <w:t>&lt;</w:t>
      </w:r>
      <w:r>
        <w:rPr>
          <w:sz w:val="28"/>
          <w:szCs w:val="28"/>
        </w:rPr>
        <w:t>данные изъяты</w:t>
      </w:r>
      <w:r w:rsidRPr="009E088E">
        <w:rPr>
          <w:sz w:val="28"/>
          <w:szCs w:val="28"/>
        </w:rPr>
        <w:t>&gt;</w:t>
      </w:r>
      <w:r>
        <w:rPr>
          <w:sz w:val="28"/>
          <w:szCs w:val="28"/>
        </w:rPr>
        <w:t>,</w:t>
      </w:r>
      <w:r w:rsidRPr="00E56ED0">
        <w:rPr>
          <w:sz w:val="28"/>
          <w:szCs w:val="28"/>
        </w:rPr>
        <w:t xml:space="preserve"> </w:t>
      </w:r>
      <w:r>
        <w:rPr>
          <w:sz w:val="28"/>
          <w:szCs w:val="28"/>
        </w:rPr>
        <w:t>актом медицинского освидетельствование на состояние опьянения</w:t>
      </w:r>
      <w:r w:rsidRPr="0089047E">
        <w:rPr>
          <w:sz w:val="28"/>
          <w:szCs w:val="28"/>
        </w:rPr>
        <w:t xml:space="preserve"> </w:t>
      </w:r>
      <w:r w:rsidRPr="009E088E">
        <w:rPr>
          <w:sz w:val="28"/>
          <w:szCs w:val="28"/>
        </w:rPr>
        <w:t>&lt;</w:t>
      </w:r>
      <w:r>
        <w:rPr>
          <w:sz w:val="28"/>
          <w:szCs w:val="28"/>
        </w:rPr>
        <w:t>данные изъяты</w:t>
      </w:r>
      <w:r w:rsidRPr="009E088E">
        <w:rPr>
          <w:sz w:val="28"/>
          <w:szCs w:val="28"/>
        </w:rPr>
        <w:t>&gt;</w:t>
      </w:r>
      <w:r>
        <w:rPr>
          <w:sz w:val="28"/>
          <w:szCs w:val="28"/>
        </w:rPr>
        <w:t>, а также  бумажным носителем  результата технического прибора  измерения – алкотектора, которым установлено состояние алкогольного опьянения</w:t>
      </w:r>
      <w:r w:rsidRPr="0089047E">
        <w:rPr>
          <w:sz w:val="28"/>
          <w:szCs w:val="28"/>
        </w:rPr>
        <w:t xml:space="preserve"> </w:t>
      </w:r>
      <w:r w:rsidRPr="009E088E">
        <w:rPr>
          <w:sz w:val="28"/>
          <w:szCs w:val="28"/>
        </w:rPr>
        <w:t>&lt;</w:t>
      </w:r>
      <w:r>
        <w:rPr>
          <w:sz w:val="28"/>
          <w:szCs w:val="28"/>
        </w:rPr>
        <w:t>данные изъяты</w:t>
      </w:r>
      <w:r w:rsidRPr="009E088E">
        <w:rPr>
          <w:sz w:val="28"/>
          <w:szCs w:val="28"/>
        </w:rPr>
        <w:t>&gt;</w:t>
      </w:r>
      <w:r>
        <w:rPr>
          <w:sz w:val="28"/>
          <w:szCs w:val="28"/>
        </w:rPr>
        <w:t xml:space="preserve">, протоколом о задержании транспортного средства, </w:t>
      </w:r>
      <w:r w:rsidRPr="00994203">
        <w:rPr>
          <w:sz w:val="28"/>
          <w:szCs w:val="28"/>
        </w:rPr>
        <w:t>справкой</w:t>
      </w:r>
      <w:r>
        <w:rPr>
          <w:sz w:val="28"/>
          <w:szCs w:val="28"/>
        </w:rPr>
        <w:t xml:space="preserve"> начальника </w:t>
      </w:r>
      <w:r w:rsidRPr="00994203">
        <w:rPr>
          <w:sz w:val="28"/>
          <w:szCs w:val="28"/>
        </w:rPr>
        <w:t>ОГИБДД ОМВД России по Алькеевскому району</w:t>
      </w:r>
      <w:r>
        <w:rPr>
          <w:sz w:val="28"/>
          <w:szCs w:val="28"/>
        </w:rPr>
        <w:t xml:space="preserve"> о привлечении </w:t>
      </w:r>
      <w:r w:rsidRPr="00E53D44">
        <w:rPr>
          <w:sz w:val="28"/>
          <w:szCs w:val="28"/>
        </w:rPr>
        <w:t>к административной ответственности</w:t>
      </w:r>
      <w:r>
        <w:rPr>
          <w:sz w:val="28"/>
          <w:szCs w:val="28"/>
        </w:rPr>
        <w:t xml:space="preserve"> и наличии водительского удостоверения у Сажина А.А.</w:t>
      </w:r>
      <w:r w:rsidRPr="00E53D44">
        <w:rPr>
          <w:sz w:val="28"/>
          <w:szCs w:val="28"/>
        </w:rPr>
        <w:t xml:space="preserve">, видеозаписью, </w:t>
      </w:r>
      <w:r>
        <w:rPr>
          <w:sz w:val="28"/>
          <w:szCs w:val="28"/>
        </w:rPr>
        <w:t>которым дана оценка</w:t>
      </w:r>
      <w:r w:rsidRPr="001F4718">
        <w:rPr>
          <w:sz w:val="28"/>
          <w:szCs w:val="28"/>
        </w:rPr>
        <w:t xml:space="preserve"> </w:t>
      </w:r>
      <w:r>
        <w:rPr>
          <w:sz w:val="28"/>
          <w:szCs w:val="28"/>
        </w:rPr>
        <w:t>согласно правилам статьи 26.11 КоАП РФ в совокупности с другими материалами дела.</w:t>
      </w:r>
    </w:p>
    <w:p w:rsidR="006424C0" w:rsidP="00313A43">
      <w:pPr>
        <w:autoSpaceDE w:val="0"/>
        <w:autoSpaceDN w:val="0"/>
        <w:adjustRightInd w:val="0"/>
        <w:jc w:val="both"/>
        <w:rPr>
          <w:sz w:val="28"/>
          <w:szCs w:val="28"/>
        </w:rPr>
      </w:pPr>
      <w:r w:rsidRPr="00E53D44">
        <w:rPr>
          <w:sz w:val="28"/>
          <w:szCs w:val="28"/>
        </w:rPr>
        <w:t xml:space="preserve">         Действия </w:t>
      </w:r>
      <w:r>
        <w:rPr>
          <w:sz w:val="28"/>
          <w:szCs w:val="28"/>
        </w:rPr>
        <w:t>Сажина А.А.</w:t>
      </w:r>
      <w:r w:rsidRPr="00E53D44">
        <w:rPr>
          <w:sz w:val="28"/>
          <w:szCs w:val="28"/>
        </w:rPr>
        <w:t xml:space="preserve"> подлежат квалификации</w:t>
      </w:r>
      <w:r>
        <w:rPr>
          <w:sz w:val="28"/>
          <w:szCs w:val="28"/>
        </w:rPr>
        <w:t xml:space="preserve"> по ч. 2 ст. 12.8 КоАП РФ передача управления транспортным средством лицу, находящемуся в состоянии опьянения.</w:t>
      </w:r>
    </w:p>
    <w:p w:rsidR="006424C0" w:rsidP="00B81DA3">
      <w:pPr>
        <w:autoSpaceDE w:val="0"/>
        <w:autoSpaceDN w:val="0"/>
        <w:adjustRightInd w:val="0"/>
        <w:ind w:firstLine="709"/>
        <w:jc w:val="both"/>
        <w:rPr>
          <w:sz w:val="28"/>
          <w:szCs w:val="28"/>
        </w:rPr>
      </w:pPr>
      <w:r>
        <w:rPr>
          <w:sz w:val="28"/>
          <w:szCs w:val="28"/>
        </w:rPr>
        <w:t xml:space="preserve">Факт управления транспортным средством и передачу </w:t>
      </w:r>
      <w:r w:rsidRPr="009E088E">
        <w:rPr>
          <w:sz w:val="28"/>
          <w:szCs w:val="28"/>
        </w:rPr>
        <w:t>&lt;</w:t>
      </w:r>
      <w:r>
        <w:rPr>
          <w:sz w:val="28"/>
          <w:szCs w:val="28"/>
        </w:rPr>
        <w:t>данные изъяты</w:t>
      </w:r>
      <w:r w:rsidRPr="009E088E">
        <w:rPr>
          <w:sz w:val="28"/>
          <w:szCs w:val="28"/>
        </w:rPr>
        <w:t>&gt;</w:t>
      </w:r>
      <w:r>
        <w:rPr>
          <w:sz w:val="28"/>
          <w:szCs w:val="28"/>
        </w:rPr>
        <w:t xml:space="preserve"> указанного автомобиля Сажин А.А и его представитель в суде не отрицают. В связи с этим приводят доводы о законности управления водителем </w:t>
      </w:r>
      <w:r w:rsidRPr="009E088E">
        <w:rPr>
          <w:sz w:val="28"/>
          <w:szCs w:val="28"/>
        </w:rPr>
        <w:t>&lt;</w:t>
      </w:r>
      <w:r>
        <w:rPr>
          <w:sz w:val="28"/>
          <w:szCs w:val="28"/>
        </w:rPr>
        <w:t>данные изъяты</w:t>
      </w:r>
      <w:r w:rsidRPr="009E088E">
        <w:rPr>
          <w:sz w:val="28"/>
          <w:szCs w:val="28"/>
        </w:rPr>
        <w:t>&gt;</w:t>
      </w:r>
      <w:r>
        <w:rPr>
          <w:sz w:val="28"/>
          <w:szCs w:val="28"/>
        </w:rPr>
        <w:t>машиной по доверенности.</w:t>
      </w:r>
    </w:p>
    <w:p w:rsidR="006424C0" w:rsidP="00B81DA3">
      <w:pPr>
        <w:autoSpaceDE w:val="0"/>
        <w:autoSpaceDN w:val="0"/>
        <w:adjustRightInd w:val="0"/>
        <w:ind w:firstLine="709"/>
        <w:jc w:val="both"/>
        <w:rPr>
          <w:sz w:val="28"/>
          <w:szCs w:val="28"/>
        </w:rPr>
      </w:pPr>
      <w:r>
        <w:rPr>
          <w:sz w:val="28"/>
          <w:szCs w:val="28"/>
        </w:rPr>
        <w:t>Указанные доводы Сажина А.А и его представителя не позволяют суду убедиться в объективности показаний, которые послужат установить истину и опровергнуть собранные по делу доказательства.</w:t>
      </w:r>
    </w:p>
    <w:p w:rsidR="006424C0" w:rsidP="00B81DA3">
      <w:pPr>
        <w:autoSpaceDE w:val="0"/>
        <w:autoSpaceDN w:val="0"/>
        <w:adjustRightInd w:val="0"/>
        <w:ind w:firstLine="709"/>
        <w:jc w:val="both"/>
        <w:rPr>
          <w:sz w:val="28"/>
          <w:szCs w:val="28"/>
        </w:rPr>
      </w:pPr>
      <w:r>
        <w:rPr>
          <w:sz w:val="28"/>
          <w:szCs w:val="28"/>
        </w:rPr>
        <w:t xml:space="preserve">  Вопреки пояснению Сажина А.А. и его представителя, из протокола об административном правонарушении видно, что при составлении протокола реализуя право дать объяснение, Сажин А.А. указал, что не передавал транспортное средство, что не позволяет суду оценивать предложенную версию соответствующей установленным событиям, поэтому предложенную версию суд расценивает как способ защиты от административного преследования, реализованного в целях избежание назначения наказания в том числе в виде лишения права управления транспортными средствами, предусмотренного  санкцией статьи.  </w:t>
      </w:r>
    </w:p>
    <w:p w:rsidR="006424C0" w:rsidP="00B81DA3">
      <w:pPr>
        <w:autoSpaceDE w:val="0"/>
        <w:autoSpaceDN w:val="0"/>
        <w:adjustRightInd w:val="0"/>
        <w:ind w:firstLine="709"/>
        <w:jc w:val="both"/>
        <w:rPr>
          <w:sz w:val="28"/>
          <w:szCs w:val="28"/>
        </w:rPr>
      </w:pPr>
      <w:r>
        <w:rPr>
          <w:sz w:val="28"/>
          <w:szCs w:val="28"/>
        </w:rPr>
        <w:t xml:space="preserve">Сведений о заключении брака или нахождение указанной машины в совместной собственности материалы дела не содержат, поэтому суд приходит к выводу, что представленные административным органом доказательства устанавливают истину произошедшего события, в связи, с чем  действия Сажина А.А. оценены правильно. </w:t>
      </w:r>
    </w:p>
    <w:p w:rsidR="006424C0" w:rsidP="00A95CA7">
      <w:pPr>
        <w:spacing w:line="240" w:lineRule="atLeast"/>
        <w:jc w:val="both"/>
        <w:outlineLvl w:val="0"/>
        <w:rPr>
          <w:sz w:val="28"/>
          <w:szCs w:val="28"/>
        </w:rPr>
      </w:pPr>
      <w:r>
        <w:rPr>
          <w:sz w:val="28"/>
          <w:szCs w:val="28"/>
        </w:rPr>
        <w:t xml:space="preserve">        При назначении административного наказания</w:t>
      </w:r>
      <w:r w:rsidRPr="003D6299">
        <w:rPr>
          <w:sz w:val="28"/>
          <w:szCs w:val="28"/>
        </w:rPr>
        <w:t xml:space="preserve"> </w:t>
      </w:r>
      <w:r>
        <w:rPr>
          <w:sz w:val="28"/>
          <w:szCs w:val="28"/>
        </w:rPr>
        <w:t xml:space="preserve">Сажину А.А. мировой судья учитывает характер совершенного им административного правонарушения, которое совершено при управлении транспортным средством, представляющим источник повышенной опасности, личность виновного, его имущественное положение. </w:t>
      </w:r>
    </w:p>
    <w:p w:rsidR="006424C0" w:rsidP="0002561E">
      <w:pPr>
        <w:spacing w:line="240" w:lineRule="atLeast"/>
        <w:jc w:val="both"/>
        <w:rPr>
          <w:sz w:val="28"/>
          <w:szCs w:val="28"/>
        </w:rPr>
      </w:pPr>
      <w:r>
        <w:rPr>
          <w:sz w:val="28"/>
          <w:szCs w:val="28"/>
        </w:rPr>
        <w:t xml:space="preserve">          В качестве обстоятельств, смягчающих административную ответственность, суд учитывает частичное признание вины, состояние его здоровья и близких родственников.</w:t>
      </w:r>
    </w:p>
    <w:p w:rsidR="006424C0" w:rsidP="0055182C">
      <w:pPr>
        <w:spacing w:line="240" w:lineRule="atLeast"/>
        <w:ind w:firstLine="709"/>
        <w:jc w:val="both"/>
        <w:outlineLvl w:val="0"/>
        <w:rPr>
          <w:sz w:val="28"/>
          <w:szCs w:val="28"/>
        </w:rPr>
      </w:pPr>
      <w:r>
        <w:rPr>
          <w:sz w:val="28"/>
          <w:szCs w:val="28"/>
        </w:rPr>
        <w:t>В качестве обстоятельства, отягчающего административную ответственность суд усматривает совершение повторного однородного административного правонарушения.</w:t>
      </w:r>
    </w:p>
    <w:p w:rsidR="006424C0" w:rsidP="00A95CA7">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w:t>
      </w:r>
      <w:r w:rsidRPr="00E53D44">
        <w:rPr>
          <w:sz w:val="28"/>
          <w:szCs w:val="28"/>
        </w:rPr>
        <w:t xml:space="preserve">сти назначения </w:t>
      </w:r>
      <w:r>
        <w:rPr>
          <w:sz w:val="28"/>
          <w:szCs w:val="28"/>
        </w:rPr>
        <w:t>Сажину А.А.</w:t>
      </w:r>
      <w:r w:rsidRPr="00E53D44">
        <w:rPr>
          <w:sz w:val="28"/>
          <w:szCs w:val="28"/>
        </w:rPr>
        <w:t xml:space="preserve"> наказания в пределах санкции статьи в виде штрафа с лишением права управления транспортными средствами.</w:t>
      </w:r>
      <w:r>
        <w:rPr>
          <w:sz w:val="28"/>
          <w:szCs w:val="28"/>
        </w:rPr>
        <w:t xml:space="preserve"> </w:t>
      </w:r>
    </w:p>
    <w:p w:rsidR="006424C0" w:rsidP="00F36ECE">
      <w:pPr>
        <w:spacing w:line="240" w:lineRule="atLeast"/>
        <w:ind w:firstLine="709"/>
        <w:jc w:val="both"/>
        <w:rPr>
          <w:sz w:val="28"/>
          <w:szCs w:val="28"/>
        </w:rPr>
      </w:pPr>
      <w:r>
        <w:rPr>
          <w:sz w:val="28"/>
          <w:szCs w:val="28"/>
        </w:rPr>
        <w:t>На основании изложенного и руководствуясь  статьями 29.9-29.11 КоАП РФ мировой судья,</w:t>
      </w:r>
    </w:p>
    <w:p w:rsidR="006424C0" w:rsidP="00A95CA7">
      <w:pPr>
        <w:spacing w:line="240" w:lineRule="atLeast"/>
        <w:jc w:val="center"/>
        <w:rPr>
          <w:sz w:val="28"/>
          <w:szCs w:val="28"/>
        </w:rPr>
      </w:pPr>
    </w:p>
    <w:p w:rsidR="006424C0" w:rsidP="00A95CA7">
      <w:pPr>
        <w:spacing w:line="240" w:lineRule="atLeast"/>
        <w:jc w:val="center"/>
        <w:rPr>
          <w:sz w:val="28"/>
          <w:szCs w:val="28"/>
        </w:rPr>
      </w:pPr>
      <w:r>
        <w:rPr>
          <w:sz w:val="28"/>
          <w:szCs w:val="28"/>
        </w:rPr>
        <w:t>П О С Т А Н О В И Л:</w:t>
      </w:r>
    </w:p>
    <w:p w:rsidR="006424C0" w:rsidP="00A95CA7">
      <w:pPr>
        <w:spacing w:line="240" w:lineRule="atLeast"/>
        <w:jc w:val="center"/>
        <w:rPr>
          <w:sz w:val="28"/>
          <w:szCs w:val="28"/>
        </w:rPr>
      </w:pPr>
    </w:p>
    <w:p w:rsidR="006424C0" w:rsidP="00750F10">
      <w:pPr>
        <w:spacing w:line="240" w:lineRule="atLeast"/>
        <w:ind w:firstLine="709"/>
        <w:jc w:val="both"/>
        <w:rPr>
          <w:sz w:val="28"/>
          <w:szCs w:val="28"/>
        </w:rPr>
      </w:pPr>
      <w:r>
        <w:rPr>
          <w:sz w:val="28"/>
          <w:szCs w:val="28"/>
        </w:rPr>
        <w:t xml:space="preserve">Сажина Александра Александровича  признать виновным в совершении административного правонарушения, предусмотренного ч. 2 ст. 12.8  КоАП РФ, и  назначить наказание в виде административного  штрафа  в размере    30  000  (тридцать   тысяч)    руб.     с     лишением      права      управления транспортными средствами сроком  1 (Один) год 6 (шесть) месяцев. </w:t>
      </w:r>
    </w:p>
    <w:p w:rsidR="006424C0" w:rsidP="00750F10">
      <w:pPr>
        <w:spacing w:line="240" w:lineRule="atLeast"/>
        <w:ind w:firstLine="709"/>
        <w:jc w:val="both"/>
        <w:rPr>
          <w:sz w:val="28"/>
          <w:szCs w:val="28"/>
        </w:rPr>
      </w:pPr>
      <w:r w:rsidRPr="00137646">
        <w:rPr>
          <w:color w:val="000000"/>
          <w:sz w:val="28"/>
          <w:szCs w:val="28"/>
        </w:rPr>
        <w:t>Штраф необходимо уплатить в течение 60 дней со дня вступления настоящего постановления в законную силу получателю:</w:t>
      </w:r>
      <w:r w:rsidRPr="00137646">
        <w:rPr>
          <w:sz w:val="28"/>
          <w:szCs w:val="28"/>
        </w:rPr>
        <w:t xml:space="preserve"> ИНН 1654002946; КПП 165945001; банк получателя</w:t>
      </w:r>
      <w:r>
        <w:rPr>
          <w:sz w:val="28"/>
          <w:szCs w:val="28"/>
        </w:rPr>
        <w:t xml:space="preserve"> отделение-НБ Республика Татарстан г. Казань/УФК по Республике Татарстан г. Казань, получатель платежа УФК по Республике Татарстан (УГИБДД МВД по Республике Татарстан); р/с получателя 03100643000000011100, БИК 019205400; КБК 18811601123010001140; ОКТМО  92607000; УИН </w:t>
      </w:r>
      <w:r w:rsidRPr="009E088E">
        <w:rPr>
          <w:sz w:val="28"/>
          <w:szCs w:val="28"/>
        </w:rPr>
        <w:t>&lt;</w:t>
      </w:r>
      <w:r>
        <w:rPr>
          <w:sz w:val="28"/>
          <w:szCs w:val="28"/>
        </w:rPr>
        <w:t>данные изъяты</w:t>
      </w:r>
      <w:r w:rsidRPr="009E088E">
        <w:rPr>
          <w:sz w:val="28"/>
          <w:szCs w:val="28"/>
        </w:rPr>
        <w:t>&gt;</w:t>
      </w:r>
    </w:p>
    <w:p w:rsidR="006424C0" w:rsidP="00750F10">
      <w:pPr>
        <w:spacing w:line="240" w:lineRule="atLeast"/>
        <w:ind w:firstLine="709"/>
        <w:jc w:val="both"/>
        <w:rPr>
          <w:sz w:val="28"/>
          <w:szCs w:val="28"/>
        </w:rPr>
      </w:pPr>
      <w:r>
        <w:rPr>
          <w:sz w:val="28"/>
          <w:szCs w:val="28"/>
        </w:rPr>
        <w:t>В случае неуплаты административного штрафа  в установленный срок,       предусмотрена административная ответственность по ч. 1 ст. 20.25 КоАП РФ.</w:t>
      </w:r>
    </w:p>
    <w:p w:rsidR="006424C0" w:rsidP="00750F10">
      <w:pPr>
        <w:spacing w:line="240" w:lineRule="atLeast"/>
        <w:ind w:firstLine="709"/>
        <w:jc w:val="both"/>
        <w:rPr>
          <w:sz w:val="28"/>
          <w:szCs w:val="28"/>
        </w:rPr>
      </w:pPr>
      <w:r>
        <w:rPr>
          <w:sz w:val="28"/>
          <w:szCs w:val="28"/>
        </w:rPr>
        <w:t xml:space="preserve">Документ об уплате административного штрафа необходимо представить в данный судебный участок по адресу: Республика Татарстан, Алькеевский район, с. </w:t>
      </w:r>
      <w:r w:rsidRPr="00137646">
        <w:rPr>
          <w:sz w:val="28"/>
          <w:szCs w:val="28"/>
        </w:rPr>
        <w:t>Базарные Матаки, ул. Ленина, д. 4 г.</w:t>
      </w:r>
    </w:p>
    <w:p w:rsidR="006424C0" w:rsidRPr="00D51C3E" w:rsidP="00750F10">
      <w:pPr>
        <w:ind w:firstLine="709"/>
        <w:jc w:val="both"/>
        <w:rPr>
          <w:sz w:val="28"/>
          <w:szCs w:val="28"/>
        </w:rPr>
      </w:pPr>
      <w:r w:rsidRPr="00D51C3E">
        <w:rPr>
          <w:sz w:val="28"/>
          <w:szCs w:val="28"/>
        </w:rPr>
        <w:t>Исполнение постановления</w:t>
      </w:r>
      <w:r>
        <w:rPr>
          <w:sz w:val="28"/>
          <w:szCs w:val="28"/>
        </w:rPr>
        <w:t xml:space="preserve"> в части дополнительного наказания в виде лишения права управления транспортными средствами</w:t>
      </w:r>
      <w:r w:rsidRPr="00D51C3E">
        <w:rPr>
          <w:sz w:val="28"/>
          <w:szCs w:val="28"/>
        </w:rPr>
        <w:t xml:space="preserve"> возложить на ОГИБДД отде</w:t>
      </w:r>
      <w:r>
        <w:rPr>
          <w:sz w:val="28"/>
          <w:szCs w:val="28"/>
        </w:rPr>
        <w:t xml:space="preserve">ла МВД России по  Алькеевскому </w:t>
      </w:r>
      <w:r w:rsidRPr="00D51C3E">
        <w:rPr>
          <w:sz w:val="28"/>
          <w:szCs w:val="28"/>
        </w:rPr>
        <w:t xml:space="preserve"> району.</w:t>
      </w:r>
    </w:p>
    <w:p w:rsidR="006424C0" w:rsidRPr="00137646" w:rsidP="00750F10">
      <w:pPr>
        <w:ind w:firstLine="709"/>
        <w:jc w:val="both"/>
        <w:rPr>
          <w:color w:val="000000"/>
          <w:sz w:val="28"/>
          <w:szCs w:val="28"/>
        </w:rPr>
      </w:pPr>
      <w:r w:rsidRPr="00137646">
        <w:rPr>
          <w:color w:val="00000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424C0" w:rsidRPr="00137646" w:rsidP="00750F10">
      <w:pPr>
        <w:ind w:firstLine="709"/>
        <w:jc w:val="both"/>
        <w:rPr>
          <w:sz w:val="28"/>
          <w:szCs w:val="28"/>
        </w:rPr>
      </w:pPr>
      <w:r w:rsidRPr="00137646">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6424C0" w:rsidP="00A95CA7">
      <w:pPr>
        <w:spacing w:line="240" w:lineRule="atLeast"/>
        <w:ind w:firstLine="709"/>
        <w:jc w:val="both"/>
        <w:rPr>
          <w:sz w:val="28"/>
          <w:szCs w:val="28"/>
        </w:rPr>
      </w:pPr>
      <w:r>
        <w:rPr>
          <w:sz w:val="28"/>
          <w:szCs w:val="28"/>
        </w:rPr>
        <w:t xml:space="preserve">Постановление может быть обжаловано в Алькеевский районный суд РТ в течение 10 суток со дня вручения или получения копии постановления через мирового судью. </w:t>
      </w:r>
    </w:p>
    <w:p w:rsidR="006424C0" w:rsidP="00A95CA7">
      <w:pPr>
        <w:spacing w:line="240" w:lineRule="atLeast"/>
        <w:ind w:firstLine="709"/>
        <w:jc w:val="both"/>
        <w:rPr>
          <w:sz w:val="28"/>
          <w:szCs w:val="28"/>
        </w:rPr>
      </w:pPr>
    </w:p>
    <w:p w:rsidR="006424C0" w:rsidP="000B53F2">
      <w:pPr>
        <w:jc w:val="center"/>
        <w:rPr>
          <w:sz w:val="20"/>
          <w:szCs w:val="20"/>
        </w:rPr>
      </w:pPr>
      <w:r>
        <w:rPr>
          <w:sz w:val="28"/>
          <w:szCs w:val="28"/>
        </w:rPr>
        <w:t>Мировой судья                                      Л.Р. Мулюков</w:t>
      </w:r>
    </w:p>
    <w:p w:rsidR="006424C0" w:rsidP="00A95CA7">
      <w:pPr>
        <w:jc w:val="center"/>
        <w:rPr>
          <w:sz w:val="28"/>
          <w:szCs w:val="28"/>
        </w:rPr>
      </w:pPr>
      <w:r>
        <w:rPr>
          <w:sz w:val="28"/>
          <w:szCs w:val="28"/>
        </w:rPr>
        <w:t xml:space="preserve"> </w:t>
      </w:r>
    </w:p>
    <w:sectPr w:rsidSect="005114D8">
      <w:headerReference w:type="default" r:id="rId5"/>
      <w:pgSz w:w="11906" w:h="16838"/>
      <w:pgMar w:top="567" w:right="851" w:bottom="709"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4C0" w:rsidRPr="005114D8">
    <w:pPr>
      <w:pStyle w:val="Header"/>
      <w:jc w:val="right"/>
      <w:rPr>
        <w:sz w:val="20"/>
        <w:szCs w:val="20"/>
      </w:rPr>
    </w:pPr>
    <w:r w:rsidRPr="005114D8">
      <w:rPr>
        <w:sz w:val="20"/>
        <w:szCs w:val="20"/>
      </w:rPr>
      <w:fldChar w:fldCharType="begin"/>
    </w:r>
    <w:r w:rsidRPr="005114D8">
      <w:rPr>
        <w:sz w:val="20"/>
        <w:szCs w:val="20"/>
      </w:rPr>
      <w:instrText xml:space="preserve"> PAGE   \* MERGEFORMAT </w:instrText>
    </w:r>
    <w:r w:rsidRPr="005114D8">
      <w:rPr>
        <w:sz w:val="20"/>
        <w:szCs w:val="20"/>
      </w:rPr>
      <w:fldChar w:fldCharType="separate"/>
    </w:r>
    <w:r>
      <w:rPr>
        <w:noProof/>
        <w:sz w:val="20"/>
        <w:szCs w:val="20"/>
      </w:rPr>
      <w:t>2</w:t>
    </w:r>
    <w:r w:rsidRPr="005114D8">
      <w:rPr>
        <w:sz w:val="20"/>
        <w:szCs w:val="20"/>
      </w:rPr>
      <w:fldChar w:fldCharType="end"/>
    </w:r>
  </w:p>
  <w:p w:rsidR="006424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6BC"/>
    <w:rsid w:val="00003161"/>
    <w:rsid w:val="000043B8"/>
    <w:rsid w:val="0002165C"/>
    <w:rsid w:val="0002561E"/>
    <w:rsid w:val="0002659F"/>
    <w:rsid w:val="00031768"/>
    <w:rsid w:val="000367B5"/>
    <w:rsid w:val="00046FCE"/>
    <w:rsid w:val="00054687"/>
    <w:rsid w:val="0005662E"/>
    <w:rsid w:val="00063AF1"/>
    <w:rsid w:val="000737E6"/>
    <w:rsid w:val="00073C68"/>
    <w:rsid w:val="000774A3"/>
    <w:rsid w:val="00084FA2"/>
    <w:rsid w:val="0009341A"/>
    <w:rsid w:val="000B02EF"/>
    <w:rsid w:val="000B53F2"/>
    <w:rsid w:val="000C14D2"/>
    <w:rsid w:val="000C71B3"/>
    <w:rsid w:val="000D5625"/>
    <w:rsid w:val="000D61E8"/>
    <w:rsid w:val="000E1C26"/>
    <w:rsid w:val="000E4A70"/>
    <w:rsid w:val="000E6BE9"/>
    <w:rsid w:val="000F49DD"/>
    <w:rsid w:val="00100ACD"/>
    <w:rsid w:val="001031B5"/>
    <w:rsid w:val="00115405"/>
    <w:rsid w:val="00115803"/>
    <w:rsid w:val="001163D6"/>
    <w:rsid w:val="00123873"/>
    <w:rsid w:val="00125B06"/>
    <w:rsid w:val="00137646"/>
    <w:rsid w:val="001515DC"/>
    <w:rsid w:val="00167F4F"/>
    <w:rsid w:val="0017293C"/>
    <w:rsid w:val="00173AAE"/>
    <w:rsid w:val="00184BC9"/>
    <w:rsid w:val="00193EA8"/>
    <w:rsid w:val="001A542F"/>
    <w:rsid w:val="001B0B7F"/>
    <w:rsid w:val="001B31DC"/>
    <w:rsid w:val="001B4AAD"/>
    <w:rsid w:val="001D23F4"/>
    <w:rsid w:val="001D47B2"/>
    <w:rsid w:val="001F4718"/>
    <w:rsid w:val="001F4765"/>
    <w:rsid w:val="002016B4"/>
    <w:rsid w:val="002116A4"/>
    <w:rsid w:val="00215C42"/>
    <w:rsid w:val="002173F7"/>
    <w:rsid w:val="002207A1"/>
    <w:rsid w:val="00237440"/>
    <w:rsid w:val="00240A07"/>
    <w:rsid w:val="00244DFE"/>
    <w:rsid w:val="0025586E"/>
    <w:rsid w:val="0026055F"/>
    <w:rsid w:val="00264FD7"/>
    <w:rsid w:val="00275CD5"/>
    <w:rsid w:val="00295C83"/>
    <w:rsid w:val="00296768"/>
    <w:rsid w:val="002A3077"/>
    <w:rsid w:val="002B42E3"/>
    <w:rsid w:val="002C19DC"/>
    <w:rsid w:val="002C79ED"/>
    <w:rsid w:val="002D13E7"/>
    <w:rsid w:val="002D6A48"/>
    <w:rsid w:val="002E2652"/>
    <w:rsid w:val="002E2CCA"/>
    <w:rsid w:val="002E512C"/>
    <w:rsid w:val="00300554"/>
    <w:rsid w:val="0030709F"/>
    <w:rsid w:val="0031200C"/>
    <w:rsid w:val="00312D29"/>
    <w:rsid w:val="00313A43"/>
    <w:rsid w:val="00314945"/>
    <w:rsid w:val="003160C3"/>
    <w:rsid w:val="0032007C"/>
    <w:rsid w:val="0032095E"/>
    <w:rsid w:val="003750A0"/>
    <w:rsid w:val="003773C5"/>
    <w:rsid w:val="00381E0D"/>
    <w:rsid w:val="00387523"/>
    <w:rsid w:val="003906D7"/>
    <w:rsid w:val="003911AF"/>
    <w:rsid w:val="0039168D"/>
    <w:rsid w:val="003A14A4"/>
    <w:rsid w:val="003A4036"/>
    <w:rsid w:val="003A70D9"/>
    <w:rsid w:val="003D2C95"/>
    <w:rsid w:val="003D6299"/>
    <w:rsid w:val="003E1235"/>
    <w:rsid w:val="003E31C1"/>
    <w:rsid w:val="003E5647"/>
    <w:rsid w:val="00404659"/>
    <w:rsid w:val="00412F0B"/>
    <w:rsid w:val="00425419"/>
    <w:rsid w:val="0043486E"/>
    <w:rsid w:val="00451625"/>
    <w:rsid w:val="00462CD9"/>
    <w:rsid w:val="004777E3"/>
    <w:rsid w:val="004801EF"/>
    <w:rsid w:val="00494DCF"/>
    <w:rsid w:val="004A7A63"/>
    <w:rsid w:val="004C66FC"/>
    <w:rsid w:val="004D493C"/>
    <w:rsid w:val="004E5B16"/>
    <w:rsid w:val="004F17C0"/>
    <w:rsid w:val="00503021"/>
    <w:rsid w:val="00507402"/>
    <w:rsid w:val="005114D8"/>
    <w:rsid w:val="0052138D"/>
    <w:rsid w:val="00525CE3"/>
    <w:rsid w:val="00535E7B"/>
    <w:rsid w:val="005363D1"/>
    <w:rsid w:val="005471CB"/>
    <w:rsid w:val="0055182C"/>
    <w:rsid w:val="00563212"/>
    <w:rsid w:val="00570F9A"/>
    <w:rsid w:val="00587B21"/>
    <w:rsid w:val="00590BB4"/>
    <w:rsid w:val="005A4499"/>
    <w:rsid w:val="005A7837"/>
    <w:rsid w:val="005C0D73"/>
    <w:rsid w:val="005C454D"/>
    <w:rsid w:val="005D2969"/>
    <w:rsid w:val="005F3C25"/>
    <w:rsid w:val="006079B3"/>
    <w:rsid w:val="006102EE"/>
    <w:rsid w:val="006132B6"/>
    <w:rsid w:val="00622A5C"/>
    <w:rsid w:val="006244CB"/>
    <w:rsid w:val="006263E0"/>
    <w:rsid w:val="00635B2B"/>
    <w:rsid w:val="00642068"/>
    <w:rsid w:val="006424C0"/>
    <w:rsid w:val="0065085C"/>
    <w:rsid w:val="00652502"/>
    <w:rsid w:val="00680EF9"/>
    <w:rsid w:val="00683EA2"/>
    <w:rsid w:val="006846BC"/>
    <w:rsid w:val="00696376"/>
    <w:rsid w:val="006B29B7"/>
    <w:rsid w:val="006C162F"/>
    <w:rsid w:val="006C4B6C"/>
    <w:rsid w:val="006C70E7"/>
    <w:rsid w:val="00707094"/>
    <w:rsid w:val="00720AA8"/>
    <w:rsid w:val="007238BC"/>
    <w:rsid w:val="00724240"/>
    <w:rsid w:val="00730B85"/>
    <w:rsid w:val="0073203C"/>
    <w:rsid w:val="00732AA3"/>
    <w:rsid w:val="0074069A"/>
    <w:rsid w:val="00750F10"/>
    <w:rsid w:val="007519F3"/>
    <w:rsid w:val="00760783"/>
    <w:rsid w:val="00774B25"/>
    <w:rsid w:val="00775D3A"/>
    <w:rsid w:val="00780B04"/>
    <w:rsid w:val="00782B5E"/>
    <w:rsid w:val="00783A80"/>
    <w:rsid w:val="007864CC"/>
    <w:rsid w:val="00790282"/>
    <w:rsid w:val="007923D6"/>
    <w:rsid w:val="007928EC"/>
    <w:rsid w:val="007A13B1"/>
    <w:rsid w:val="007A53FE"/>
    <w:rsid w:val="007B092B"/>
    <w:rsid w:val="007C63FA"/>
    <w:rsid w:val="007C7327"/>
    <w:rsid w:val="007D101D"/>
    <w:rsid w:val="007E6A6A"/>
    <w:rsid w:val="007E6D56"/>
    <w:rsid w:val="0080218D"/>
    <w:rsid w:val="008211B9"/>
    <w:rsid w:val="00827650"/>
    <w:rsid w:val="008305EF"/>
    <w:rsid w:val="008324CD"/>
    <w:rsid w:val="00845530"/>
    <w:rsid w:val="00851C4F"/>
    <w:rsid w:val="00856E54"/>
    <w:rsid w:val="00860D54"/>
    <w:rsid w:val="00861A87"/>
    <w:rsid w:val="00862D74"/>
    <w:rsid w:val="00883B01"/>
    <w:rsid w:val="00885589"/>
    <w:rsid w:val="00887333"/>
    <w:rsid w:val="0089047E"/>
    <w:rsid w:val="00891A36"/>
    <w:rsid w:val="00893E4A"/>
    <w:rsid w:val="008A6ECF"/>
    <w:rsid w:val="008B1FE2"/>
    <w:rsid w:val="008B32EA"/>
    <w:rsid w:val="008C4688"/>
    <w:rsid w:val="008D02FE"/>
    <w:rsid w:val="008E2509"/>
    <w:rsid w:val="008F0640"/>
    <w:rsid w:val="008F1053"/>
    <w:rsid w:val="008F12B2"/>
    <w:rsid w:val="00912EBB"/>
    <w:rsid w:val="009168C6"/>
    <w:rsid w:val="009200D0"/>
    <w:rsid w:val="00922A17"/>
    <w:rsid w:val="00925B52"/>
    <w:rsid w:val="00934C3A"/>
    <w:rsid w:val="00941276"/>
    <w:rsid w:val="009417D5"/>
    <w:rsid w:val="00942DEA"/>
    <w:rsid w:val="00943BFF"/>
    <w:rsid w:val="0094795E"/>
    <w:rsid w:val="009536B1"/>
    <w:rsid w:val="00962BF0"/>
    <w:rsid w:val="0096473D"/>
    <w:rsid w:val="00975E5D"/>
    <w:rsid w:val="00977E27"/>
    <w:rsid w:val="0098038C"/>
    <w:rsid w:val="009820A0"/>
    <w:rsid w:val="00984AED"/>
    <w:rsid w:val="00994203"/>
    <w:rsid w:val="00997493"/>
    <w:rsid w:val="009B5F99"/>
    <w:rsid w:val="009C0661"/>
    <w:rsid w:val="009C08F8"/>
    <w:rsid w:val="009C4E01"/>
    <w:rsid w:val="009D2CFB"/>
    <w:rsid w:val="009D67AA"/>
    <w:rsid w:val="009D6FD2"/>
    <w:rsid w:val="009E088E"/>
    <w:rsid w:val="009F1591"/>
    <w:rsid w:val="009F287A"/>
    <w:rsid w:val="009F45C2"/>
    <w:rsid w:val="009F65A7"/>
    <w:rsid w:val="00A039FB"/>
    <w:rsid w:val="00A0643D"/>
    <w:rsid w:val="00A076A3"/>
    <w:rsid w:val="00A14C98"/>
    <w:rsid w:val="00A31E16"/>
    <w:rsid w:val="00A321A0"/>
    <w:rsid w:val="00A33DFD"/>
    <w:rsid w:val="00A36C18"/>
    <w:rsid w:val="00A40B53"/>
    <w:rsid w:val="00A417AE"/>
    <w:rsid w:val="00A436CE"/>
    <w:rsid w:val="00A45921"/>
    <w:rsid w:val="00A549B7"/>
    <w:rsid w:val="00A60358"/>
    <w:rsid w:val="00A81B57"/>
    <w:rsid w:val="00A95CA7"/>
    <w:rsid w:val="00AA07D6"/>
    <w:rsid w:val="00AA1DCE"/>
    <w:rsid w:val="00AA6B4A"/>
    <w:rsid w:val="00AB159E"/>
    <w:rsid w:val="00AB26CE"/>
    <w:rsid w:val="00AB73BA"/>
    <w:rsid w:val="00AC1A5B"/>
    <w:rsid w:val="00AC4991"/>
    <w:rsid w:val="00AE17D4"/>
    <w:rsid w:val="00AF7B2D"/>
    <w:rsid w:val="00B02584"/>
    <w:rsid w:val="00B13085"/>
    <w:rsid w:val="00B13C19"/>
    <w:rsid w:val="00B13C9F"/>
    <w:rsid w:val="00B20081"/>
    <w:rsid w:val="00B662C0"/>
    <w:rsid w:val="00B66B07"/>
    <w:rsid w:val="00B70C89"/>
    <w:rsid w:val="00B81DA3"/>
    <w:rsid w:val="00B83397"/>
    <w:rsid w:val="00B8738D"/>
    <w:rsid w:val="00B9429D"/>
    <w:rsid w:val="00BA0505"/>
    <w:rsid w:val="00BA15E5"/>
    <w:rsid w:val="00BA275A"/>
    <w:rsid w:val="00BA2A3A"/>
    <w:rsid w:val="00BB3793"/>
    <w:rsid w:val="00BC347F"/>
    <w:rsid w:val="00BD71CE"/>
    <w:rsid w:val="00BE20BD"/>
    <w:rsid w:val="00BF1B09"/>
    <w:rsid w:val="00BF39DB"/>
    <w:rsid w:val="00BF6329"/>
    <w:rsid w:val="00C0244E"/>
    <w:rsid w:val="00C02F9A"/>
    <w:rsid w:val="00C05ECF"/>
    <w:rsid w:val="00C11916"/>
    <w:rsid w:val="00C12B0A"/>
    <w:rsid w:val="00C133F8"/>
    <w:rsid w:val="00C4720E"/>
    <w:rsid w:val="00C53E57"/>
    <w:rsid w:val="00C62F2D"/>
    <w:rsid w:val="00C708CC"/>
    <w:rsid w:val="00C777A9"/>
    <w:rsid w:val="00C8058B"/>
    <w:rsid w:val="00C842B4"/>
    <w:rsid w:val="00C874AC"/>
    <w:rsid w:val="00C948E6"/>
    <w:rsid w:val="00CA3253"/>
    <w:rsid w:val="00CA3A26"/>
    <w:rsid w:val="00CA58BD"/>
    <w:rsid w:val="00CB6C5F"/>
    <w:rsid w:val="00CD2F05"/>
    <w:rsid w:val="00CE08CE"/>
    <w:rsid w:val="00CE1A38"/>
    <w:rsid w:val="00CE1C59"/>
    <w:rsid w:val="00D207AD"/>
    <w:rsid w:val="00D452A4"/>
    <w:rsid w:val="00D51C3E"/>
    <w:rsid w:val="00D56AED"/>
    <w:rsid w:val="00D6408B"/>
    <w:rsid w:val="00D65B73"/>
    <w:rsid w:val="00D675E6"/>
    <w:rsid w:val="00D72FF6"/>
    <w:rsid w:val="00D769F5"/>
    <w:rsid w:val="00D80288"/>
    <w:rsid w:val="00DA0CED"/>
    <w:rsid w:val="00DA4ED0"/>
    <w:rsid w:val="00DA7187"/>
    <w:rsid w:val="00DC003D"/>
    <w:rsid w:val="00DC2556"/>
    <w:rsid w:val="00DE2F09"/>
    <w:rsid w:val="00DE5FE1"/>
    <w:rsid w:val="00E00403"/>
    <w:rsid w:val="00E1457B"/>
    <w:rsid w:val="00E153B7"/>
    <w:rsid w:val="00E210FC"/>
    <w:rsid w:val="00E278BB"/>
    <w:rsid w:val="00E35E26"/>
    <w:rsid w:val="00E52514"/>
    <w:rsid w:val="00E532A4"/>
    <w:rsid w:val="00E53D44"/>
    <w:rsid w:val="00E56ED0"/>
    <w:rsid w:val="00E60035"/>
    <w:rsid w:val="00E6250B"/>
    <w:rsid w:val="00E72434"/>
    <w:rsid w:val="00E74718"/>
    <w:rsid w:val="00E77121"/>
    <w:rsid w:val="00E908F0"/>
    <w:rsid w:val="00E9174A"/>
    <w:rsid w:val="00E9610A"/>
    <w:rsid w:val="00EA14A8"/>
    <w:rsid w:val="00EA36E8"/>
    <w:rsid w:val="00EA502D"/>
    <w:rsid w:val="00EB068E"/>
    <w:rsid w:val="00EB23C0"/>
    <w:rsid w:val="00ED0AFC"/>
    <w:rsid w:val="00ED7104"/>
    <w:rsid w:val="00EE57D8"/>
    <w:rsid w:val="00EF31A9"/>
    <w:rsid w:val="00EF4D7E"/>
    <w:rsid w:val="00F01450"/>
    <w:rsid w:val="00F060B9"/>
    <w:rsid w:val="00F1107E"/>
    <w:rsid w:val="00F173D2"/>
    <w:rsid w:val="00F325E5"/>
    <w:rsid w:val="00F36ECE"/>
    <w:rsid w:val="00F41881"/>
    <w:rsid w:val="00F41EB9"/>
    <w:rsid w:val="00F56AAC"/>
    <w:rsid w:val="00F72159"/>
    <w:rsid w:val="00F81CEA"/>
    <w:rsid w:val="00F86C7F"/>
    <w:rsid w:val="00F92368"/>
    <w:rsid w:val="00FB2BBF"/>
    <w:rsid w:val="00FC1036"/>
    <w:rsid w:val="00FD15B5"/>
    <w:rsid w:val="00FD3E46"/>
    <w:rsid w:val="00FD64BF"/>
    <w:rsid w:val="00FE0FC1"/>
    <w:rsid w:val="00FE2EBC"/>
    <w:rsid w:val="00FE6A1D"/>
    <w:rsid w:val="00FF003C"/>
    <w:rsid w:val="00FF0742"/>
    <w:rsid w:val="00FF6B7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BC"/>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846BC"/>
    <w:pPr>
      <w:jc w:val="center"/>
    </w:pPr>
  </w:style>
  <w:style w:type="character" w:customStyle="1" w:styleId="TitleChar">
    <w:name w:val="Title Char"/>
    <w:basedOn w:val="DefaultParagraphFont"/>
    <w:link w:val="Title"/>
    <w:uiPriority w:val="99"/>
    <w:locked/>
    <w:rsid w:val="006846BC"/>
    <w:rPr>
      <w:rFonts w:ascii="Times New Roman" w:hAnsi="Times New Roman" w:cs="Times New Roman"/>
      <w:sz w:val="32"/>
      <w:szCs w:val="32"/>
      <w:lang w:eastAsia="ru-RU"/>
    </w:rPr>
  </w:style>
  <w:style w:type="paragraph" w:styleId="Header">
    <w:name w:val="header"/>
    <w:basedOn w:val="Normal"/>
    <w:link w:val="HeaderChar"/>
    <w:uiPriority w:val="99"/>
    <w:rsid w:val="005114D8"/>
    <w:pPr>
      <w:tabs>
        <w:tab w:val="center" w:pos="4677"/>
        <w:tab w:val="right" w:pos="9355"/>
      </w:tabs>
    </w:pPr>
  </w:style>
  <w:style w:type="character" w:customStyle="1" w:styleId="HeaderChar">
    <w:name w:val="Header Char"/>
    <w:basedOn w:val="DefaultParagraphFont"/>
    <w:link w:val="Header"/>
    <w:uiPriority w:val="99"/>
    <w:locked/>
    <w:rsid w:val="005114D8"/>
    <w:rPr>
      <w:rFonts w:ascii="Times New Roman" w:hAnsi="Times New Roman" w:cs="Times New Roman"/>
      <w:sz w:val="32"/>
      <w:szCs w:val="32"/>
    </w:rPr>
  </w:style>
  <w:style w:type="paragraph" w:styleId="Footer">
    <w:name w:val="footer"/>
    <w:basedOn w:val="Normal"/>
    <w:link w:val="FooterChar"/>
    <w:uiPriority w:val="99"/>
    <w:semiHidden/>
    <w:rsid w:val="005114D8"/>
    <w:pPr>
      <w:tabs>
        <w:tab w:val="center" w:pos="4677"/>
        <w:tab w:val="right" w:pos="9355"/>
      </w:tabs>
    </w:pPr>
  </w:style>
  <w:style w:type="character" w:customStyle="1" w:styleId="FooterChar">
    <w:name w:val="Footer Char"/>
    <w:basedOn w:val="DefaultParagraphFont"/>
    <w:link w:val="Footer"/>
    <w:uiPriority w:val="99"/>
    <w:semiHidden/>
    <w:locked/>
    <w:rsid w:val="005114D8"/>
    <w:rPr>
      <w:rFonts w:ascii="Times New Roman" w:hAnsi="Times New Roman" w:cs="Times New Roman"/>
      <w:sz w:val="32"/>
      <w:szCs w:val="32"/>
    </w:rPr>
  </w:style>
  <w:style w:type="character" w:styleId="Hyperlink">
    <w:name w:val="Hyperlink"/>
    <w:basedOn w:val="DefaultParagraphFont"/>
    <w:uiPriority w:val="99"/>
    <w:rsid w:val="000256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