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45D2" w:rsidP="007A7F92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5-462/2022</w:t>
      </w:r>
    </w:p>
    <w:p w:rsidR="00DC45D2" w:rsidP="007A7F92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45D2" w:rsidP="007A7F92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DC45D2" w:rsidP="007A7F92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Алексеевское</w:t>
      </w:r>
    </w:p>
    <w:p w:rsidR="00DC45D2" w:rsidP="007A7F92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DC45D2" w:rsidP="007A7F92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DC45D2" w:rsidP="007A7F9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DC45D2" w:rsidP="007A7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РФ) в отношении Анисимова </w:t>
      </w:r>
      <w:r w:rsidR="004F0932">
        <w:rPr>
          <w:rFonts w:ascii="Times New Roman" w:hAnsi="Times New Roman"/>
          <w:sz w:val="28"/>
          <w:szCs w:val="28"/>
        </w:rPr>
        <w:t>С.А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F0932">
        <w:rPr>
          <w:rFonts w:ascii="Times New Roman" w:hAnsi="Times New Roman"/>
          <w:sz w:val="28"/>
          <w:szCs w:val="28"/>
        </w:rPr>
        <w:t>«Обезличено</w:t>
      </w:r>
      <w:r w:rsidR="004F09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DC45D2" w:rsidP="007A7F9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C45D2" w:rsidP="007A7F9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C45D2" w:rsidP="007A7F9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C45D2" w:rsidP="007A7F9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С.А.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марта 2022 года в период времени с 22 часов 00 минут до 23 часов 00, находясь по адресу: </w:t>
      </w:r>
      <w:r w:rsidR="004F0932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4F0932"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>а именно нанес не менее одного удара штакетником по различным частям тела последнего, тем самым причинив своими действиями последнему физическую боль, но не повлекшие последствия, указанные в статье 115 Уголовного кодекса Российской Федерации. Действия Анисимова С.А. 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5D2" w:rsidP="007A7F9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 С.А. </w:t>
      </w:r>
      <w:r>
        <w:rPr>
          <w:rFonts w:ascii="Times New Roman" w:hAnsi="Times New Roman"/>
          <w:sz w:val="28"/>
          <w:szCs w:val="28"/>
        </w:rPr>
        <w:t>заявил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 </w:t>
      </w:r>
    </w:p>
    <w:p w:rsidR="00DC45D2" w:rsidP="007A7F92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4F0932">
        <w:rPr>
          <w:rFonts w:ascii="Times New Roman" w:hAnsi="Times New Roman" w:cs="Times New Roman"/>
          <w:sz w:val="28"/>
          <w:szCs w:val="28"/>
        </w:rPr>
        <w:t>«Обезличено</w:t>
      </w:r>
      <w:r w:rsidR="004F093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заявил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 </w:t>
      </w:r>
    </w:p>
    <w:p w:rsidR="004F0932" w:rsidP="004F0932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Анисимова С.А. в совершении административного правонарушения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«Обезличено»,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материалом, выделенным из уголовного дела, а именно протоколами допросов </w:t>
      </w:r>
      <w:r>
        <w:rPr>
          <w:rFonts w:ascii="Times New Roman" w:hAnsi="Times New Roman" w:cs="Times New Roman"/>
          <w:sz w:val="28"/>
          <w:szCs w:val="28"/>
        </w:rPr>
        <w:t xml:space="preserve">«Обезличено», 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эксперта </w:t>
      </w:r>
      <w:r>
        <w:rPr>
          <w:rFonts w:ascii="Times New Roman" w:hAnsi="Times New Roman" w:cs="Times New Roman"/>
          <w:sz w:val="28"/>
          <w:szCs w:val="28"/>
        </w:rPr>
        <w:t>«Обезличено»,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 у </w:t>
      </w:r>
      <w:r>
        <w:rPr>
          <w:rFonts w:ascii="Times New Roman" w:hAnsi="Times New Roman" w:cs="Times New Roman"/>
          <w:sz w:val="28"/>
          <w:szCs w:val="28"/>
        </w:rPr>
        <w:t>«Обезличено»,</w:t>
      </w:r>
      <w:r>
        <w:rPr>
          <w:rFonts w:ascii="Times New Roman" w:hAnsi="Times New Roman" w:cs="Times New Roman"/>
          <w:sz w:val="28"/>
          <w:szCs w:val="28"/>
        </w:rPr>
        <w:t xml:space="preserve">. обнаружены телесные повреждения в виде </w:t>
      </w:r>
      <w:r>
        <w:rPr>
          <w:rFonts w:ascii="Times New Roman" w:hAnsi="Times New Roman" w:cs="Times New Roman"/>
          <w:sz w:val="28"/>
          <w:szCs w:val="28"/>
        </w:rPr>
        <w:t>кровопдтеков</w:t>
      </w:r>
      <w:r>
        <w:rPr>
          <w:rFonts w:ascii="Times New Roman" w:hAnsi="Times New Roman" w:cs="Times New Roman"/>
          <w:sz w:val="28"/>
          <w:szCs w:val="28"/>
        </w:rPr>
        <w:t xml:space="preserve"> на передней брюшной стенке справа, в проекции левого локтевого сустава с переходом на левое предплечье множественные, ссадин в проекции правого локтевого сустава, протоколом</w:t>
      </w:r>
      <w:r>
        <w:rPr>
          <w:rFonts w:ascii="Times New Roman" w:hAnsi="Times New Roman"/>
          <w:sz w:val="28"/>
          <w:szCs w:val="28"/>
        </w:rPr>
        <w:t xml:space="preserve"> принятия устного заявления о преступлении от </w:t>
      </w:r>
      <w:r>
        <w:rPr>
          <w:rFonts w:ascii="Times New Roman" w:hAnsi="Times New Roman" w:cs="Times New Roman"/>
          <w:sz w:val="28"/>
          <w:szCs w:val="28"/>
        </w:rPr>
        <w:t xml:space="preserve">«Обезличено», </w:t>
      </w:r>
    </w:p>
    <w:p w:rsidR="00DC45D2" w:rsidP="004F0932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суд, считает установленным, что в действиях Анисимова С.А.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C45D2" w:rsidP="007A7F92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DC45D2" w:rsidP="007A7F92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Анисимову С.А. мировой судья учитывает характер совершенного правонарушения, личность правонарушителя. Анисимов С.А. работает, имеет возможность </w:t>
      </w:r>
      <w:r>
        <w:rPr>
          <w:rFonts w:ascii="Times New Roman" w:hAnsi="Times New Roman"/>
          <w:sz w:val="28"/>
          <w:szCs w:val="28"/>
        </w:rPr>
        <w:t>оплатить штраф, поэтому</w:t>
      </w:r>
      <w:r>
        <w:rPr>
          <w:rFonts w:ascii="Times New Roman" w:hAnsi="Times New Roman"/>
          <w:sz w:val="28"/>
          <w:szCs w:val="28"/>
        </w:rPr>
        <w:t xml:space="preserve"> мировой судья назначает минимальное наказание в виде штрафа.</w:t>
      </w:r>
    </w:p>
    <w:p w:rsidR="00DC45D2" w:rsidP="007A7F9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</w:t>
      </w:r>
    </w:p>
    <w:p w:rsidR="00DC45D2" w:rsidP="007A7F9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5D2" w:rsidP="007A7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C45D2" w:rsidP="007A7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5D2" w:rsidP="007A7F92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Анисимова </w:t>
      </w:r>
      <w:r w:rsidR="004F0932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6.1.1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административное наказание в виде административного штрафа в размере 5 000 (пять тысяч) рублей.</w:t>
      </w:r>
    </w:p>
    <w:p w:rsidR="00DC45D2" w:rsidP="007A7F92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C45D2" w:rsidP="007A7F92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DC45D2" w:rsidP="007A7F92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DC45D2" w:rsidP="007A7F92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DC45D2" w:rsidP="007A7F92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DC45D2" w:rsidP="007A7F92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0318690900000000028848271.</w:t>
      </w:r>
    </w:p>
    <w:p w:rsidR="00DC45D2" w:rsidP="007A7F92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Разъяснить, что в силу части 1 статьи 32.2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45D2" w:rsidP="007A7F92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DC45D2" w:rsidP="007A7F92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5D2" w:rsidP="007A7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DC45D2" w:rsidP="007A7F92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DC45D2" w:rsidP="007A7F92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DC45D2" w:rsidP="007A7F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DC45D2" w:rsidP="007A7F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DC45D2" w:rsidP="007A7F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5D2" w:rsidP="007A7F92"/>
    <w:p w:rsidR="00DC45D2" w:rsidP="007A7F92"/>
    <w:p w:rsidR="00DC45D2" w:rsidP="007A7F92"/>
    <w:p w:rsidR="00DC45D2"/>
    <w:sectPr w:rsidSect="007A7F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F92"/>
    <w:rsid w:val="00014C22"/>
    <w:rsid w:val="00093C9F"/>
    <w:rsid w:val="00105DEE"/>
    <w:rsid w:val="004A7197"/>
    <w:rsid w:val="004F0932"/>
    <w:rsid w:val="007A7F92"/>
    <w:rsid w:val="00B72EB4"/>
    <w:rsid w:val="00D20A41"/>
    <w:rsid w:val="00DC45D2"/>
    <w:rsid w:val="00E21A8D"/>
    <w:rsid w:val="00E31E92"/>
    <w:rsid w:val="00EF3D9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B4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7A7F92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7A7F92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1"/>
    <w:uiPriority w:val="99"/>
    <w:semiHidden/>
    <w:rsid w:val="007A7F92"/>
    <w:pPr>
      <w:spacing w:after="120"/>
    </w:pPr>
    <w:rPr>
      <w:rFonts w:cs="Calibri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7A7F92"/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7A7F92"/>
    <w:rPr>
      <w:rFonts w:cs="Times New Roman"/>
    </w:rPr>
  </w:style>
  <w:style w:type="paragraph" w:styleId="BodyTextIndent">
    <w:name w:val="Body Text Indent"/>
    <w:basedOn w:val="Normal"/>
    <w:link w:val="10"/>
    <w:uiPriority w:val="99"/>
    <w:semiHidden/>
    <w:rsid w:val="007A7F92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7A7F92"/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7A7F92"/>
    <w:rPr>
      <w:rFonts w:cs="Times New Roman"/>
    </w:rPr>
  </w:style>
  <w:style w:type="paragraph" w:styleId="BodyText2">
    <w:name w:val="Body Text 2"/>
    <w:basedOn w:val="Normal"/>
    <w:link w:val="21"/>
    <w:uiPriority w:val="99"/>
    <w:semiHidden/>
    <w:rsid w:val="007A7F92"/>
    <w:pPr>
      <w:spacing w:after="120" w:line="480" w:lineRule="auto"/>
    </w:p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7A7F92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7A7F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